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94" w:rsidRPr="00D84594" w:rsidRDefault="00D84594" w:rsidP="00D84594">
      <w:pPr>
        <w:rPr>
          <w:rFonts w:ascii="Times New Roman" w:hAnsi="Times New Roman" w:cs="Times New Roman"/>
        </w:rPr>
      </w:pPr>
      <w:r w:rsidRPr="00D84594">
        <w:rPr>
          <w:rFonts w:ascii="Times New Roman" w:hAnsi="Times New Roman" w:cs="Times New Roman"/>
        </w:rPr>
        <w:t xml:space="preserve">1. </w:t>
      </w:r>
      <w:proofErr w:type="spellStart"/>
      <w:r w:rsidRPr="00D84594">
        <w:rPr>
          <w:rFonts w:ascii="Times New Roman" w:hAnsi="Times New Roman" w:cs="Times New Roman"/>
        </w:rPr>
        <w:t>Ubahlah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penyajian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penggalan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teks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naskah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berikut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ini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menjadi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lebih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populer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dan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mudah</w:t>
      </w:r>
      <w:proofErr w:type="spellEnd"/>
      <w:r w:rsidRPr="00D84594">
        <w:rPr>
          <w:rFonts w:ascii="Times New Roman" w:hAnsi="Times New Roman" w:cs="Times New Roman"/>
        </w:rPr>
        <w:t xml:space="preserve"> </w:t>
      </w:r>
      <w:proofErr w:type="spellStart"/>
      <w:r w:rsidRPr="00D84594">
        <w:rPr>
          <w:rFonts w:ascii="Times New Roman" w:hAnsi="Times New Roman" w:cs="Times New Roman"/>
        </w:rPr>
        <w:t>dipahami</w:t>
      </w:r>
      <w:proofErr w:type="spellEnd"/>
      <w:r w:rsidRPr="00D84594">
        <w:rPr>
          <w:rFonts w:ascii="Times New Roman" w:hAnsi="Times New Roman" w:cs="Times New Roman"/>
        </w:rPr>
        <w:t>.</w:t>
      </w:r>
    </w:p>
    <w:p w:rsidR="006D1FAD" w:rsidRPr="00693FEF" w:rsidRDefault="006D1FAD" w:rsidP="00693FEF">
      <w:pPr>
        <w:jc w:val="center"/>
        <w:rPr>
          <w:rFonts w:ascii="Times New Roman" w:hAnsi="Times New Roman" w:cs="Times New Roman"/>
          <w:b/>
        </w:rPr>
      </w:pPr>
      <w:r w:rsidRPr="00693FEF">
        <w:rPr>
          <w:rFonts w:ascii="Times New Roman" w:hAnsi="Times New Roman" w:cs="Times New Roman"/>
          <w:b/>
        </w:rPr>
        <w:t>BAB 1</w:t>
      </w:r>
    </w:p>
    <w:p w:rsidR="006D1FAD" w:rsidRPr="00693FEF" w:rsidRDefault="006D1FAD" w:rsidP="00693FEF">
      <w:pPr>
        <w:jc w:val="center"/>
        <w:rPr>
          <w:rFonts w:ascii="Times New Roman" w:hAnsi="Times New Roman" w:cs="Times New Roman"/>
          <w:b/>
        </w:rPr>
      </w:pPr>
      <w:r w:rsidRPr="00693FEF">
        <w:rPr>
          <w:rFonts w:ascii="Times New Roman" w:hAnsi="Times New Roman" w:cs="Times New Roman"/>
          <w:b/>
        </w:rPr>
        <w:t>PENDAHULUAN</w:t>
      </w:r>
    </w:p>
    <w:p w:rsidR="006D1FAD" w:rsidRPr="00693FEF" w:rsidRDefault="006D1FAD" w:rsidP="00693FEF">
      <w:pPr>
        <w:jc w:val="both"/>
        <w:rPr>
          <w:rFonts w:ascii="Times New Roman" w:hAnsi="Times New Roman" w:cs="Times New Roman"/>
          <w:b/>
        </w:rPr>
      </w:pPr>
      <w:proofErr w:type="spellStart"/>
      <w:r w:rsidRPr="00693FEF">
        <w:rPr>
          <w:rFonts w:ascii="Times New Roman" w:hAnsi="Times New Roman" w:cs="Times New Roman"/>
          <w:b/>
        </w:rPr>
        <w:t>Latar</w:t>
      </w:r>
      <w:proofErr w:type="spellEnd"/>
      <w:r w:rsidRPr="00693FEF">
        <w:rPr>
          <w:rFonts w:ascii="Times New Roman" w:hAnsi="Times New Roman" w:cs="Times New Roman"/>
          <w:b/>
        </w:rPr>
        <w:t xml:space="preserve"> </w:t>
      </w:r>
      <w:proofErr w:type="spellStart"/>
      <w:r w:rsidRPr="00693FEF">
        <w:rPr>
          <w:rFonts w:ascii="Times New Roman" w:hAnsi="Times New Roman" w:cs="Times New Roman"/>
          <w:b/>
        </w:rPr>
        <w:t>Belakang</w:t>
      </w:r>
      <w:proofErr w:type="spellEnd"/>
      <w:r w:rsidRPr="00693FEF">
        <w:rPr>
          <w:rFonts w:ascii="Times New Roman" w:hAnsi="Times New Roman" w:cs="Times New Roman"/>
          <w:b/>
        </w:rPr>
        <w:t xml:space="preserve"> </w:t>
      </w:r>
    </w:p>
    <w:p w:rsidR="006D1FAD" w:rsidRPr="00693FEF" w:rsidRDefault="00AE2C9E" w:rsidP="00693FEF">
      <w:pPr>
        <w:jc w:val="both"/>
        <w:rPr>
          <w:rFonts w:ascii="Times New Roman" w:hAnsi="Times New Roman" w:cs="Times New Roman"/>
        </w:rPr>
      </w:pPr>
      <w:proofErr w:type="gramStart"/>
      <w:r w:rsidRPr="00693FEF">
        <w:rPr>
          <w:rFonts w:ascii="Times New Roman" w:hAnsi="Times New Roman" w:cs="Times New Roman"/>
        </w:rPr>
        <w:t xml:space="preserve">Salah </w:t>
      </w:r>
      <w:proofErr w:type="spellStart"/>
      <w:r w:rsidRPr="00693FEF">
        <w:rPr>
          <w:rFonts w:ascii="Times New Roman" w:hAnsi="Times New Roman" w:cs="Times New Roman"/>
        </w:rPr>
        <w:t>satu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hak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asasi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manusia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adalah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dunia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>.</w:t>
      </w:r>
      <w:proofErr w:type="gramEnd"/>
      <w:r w:rsidRPr="00693FE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hal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ini</w:t>
      </w:r>
      <w:proofErr w:type="spellEnd"/>
      <w:r w:rsidR="008E77DE" w:rsidRPr="00693FEF">
        <w:rPr>
          <w:rFonts w:ascii="Times New Roman" w:hAnsi="Times New Roman" w:cs="Times New Roman"/>
        </w:rPr>
        <w:t>,</w:t>
      </w:r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Pemerintah</w:t>
      </w:r>
      <w:proofErr w:type="spellEnd"/>
      <w:r w:rsidRPr="00693FEF">
        <w:rPr>
          <w:rFonts w:ascii="Times New Roman" w:hAnsi="Times New Roman" w:cs="Times New Roman"/>
        </w:rPr>
        <w:t xml:space="preserve"> Indonesia </w:t>
      </w:r>
      <w:proofErr w:type="spellStart"/>
      <w:r w:rsidRPr="00693FEF">
        <w:rPr>
          <w:rFonts w:ascii="Times New Roman" w:hAnsi="Times New Roman" w:cs="Times New Roman"/>
        </w:rPr>
        <w:t>berupaya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untuk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menjamin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masyarakatnya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mendapatkan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 xml:space="preserve"> yang </w:t>
      </w:r>
      <w:proofErr w:type="spellStart"/>
      <w:r w:rsidRPr="00693FEF">
        <w:rPr>
          <w:rFonts w:ascii="Times New Roman" w:hAnsi="Times New Roman" w:cs="Times New Roman"/>
        </w:rPr>
        <w:t>layak</w:t>
      </w:r>
      <w:proofErr w:type="spellEnd"/>
      <w:r w:rsidRPr="00693FEF">
        <w:rPr>
          <w:rFonts w:ascii="Times New Roman" w:hAnsi="Times New Roman" w:cs="Times New Roman"/>
        </w:rPr>
        <w:t>.</w:t>
      </w:r>
      <w:proofErr w:type="gramEnd"/>
      <w:r w:rsidRPr="00693FEF">
        <w:rPr>
          <w:rFonts w:ascii="Times New Roman" w:hAnsi="Times New Roman" w:cs="Times New Roman"/>
        </w:rPr>
        <w:t xml:space="preserve">  Hal </w:t>
      </w:r>
      <w:proofErr w:type="spellStart"/>
      <w:r w:rsidRPr="00693FEF">
        <w:rPr>
          <w:rFonts w:ascii="Times New Roman" w:hAnsi="Times New Roman" w:cs="Times New Roman"/>
        </w:rPr>
        <w:t>tersebut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tercantum</w:t>
      </w:r>
      <w:proofErr w:type="spellEnd"/>
      <w:r w:rsidRPr="00693FEF">
        <w:rPr>
          <w:rFonts w:ascii="Times New Roman" w:hAnsi="Times New Roman" w:cs="Times New Roman"/>
        </w:rPr>
        <w:t xml:space="preserve"> di </w:t>
      </w:r>
      <w:proofErr w:type="spell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Undang</w:t>
      </w:r>
      <w:proofErr w:type="spellEnd"/>
      <w:r w:rsidRPr="00693FEF">
        <w:rPr>
          <w:rFonts w:ascii="Times New Roman" w:hAnsi="Times New Roman" w:cs="Times New Roman"/>
        </w:rPr>
        <w:t xml:space="preserve"> --</w:t>
      </w:r>
      <w:proofErr w:type="spellStart"/>
      <w:r w:rsidRPr="00693FEF">
        <w:rPr>
          <w:rFonts w:ascii="Times New Roman" w:hAnsi="Times New Roman" w:cs="Times New Roman"/>
        </w:rPr>
        <w:t>Undang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Dasar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r w:rsidRPr="00693FEF">
        <w:rPr>
          <w:rFonts w:ascii="Times New Roman" w:hAnsi="Times New Roman" w:cs="Times New Roman"/>
        </w:rPr>
        <w:t xml:space="preserve"> Negara </w:t>
      </w:r>
      <w:proofErr w:type="spellStart"/>
      <w:r w:rsidRPr="00693FEF">
        <w:rPr>
          <w:rFonts w:ascii="Times New Roman" w:hAnsi="Times New Roman" w:cs="Times New Roman"/>
        </w:rPr>
        <w:t>Republik</w:t>
      </w:r>
      <w:proofErr w:type="spellEnd"/>
      <w:r w:rsidRPr="00693FEF">
        <w:rPr>
          <w:rFonts w:ascii="Times New Roman" w:hAnsi="Times New Roman" w:cs="Times New Roman"/>
        </w:rPr>
        <w:t xml:space="preserve"> Indonesia </w:t>
      </w:r>
      <w:proofErr w:type="spellStart"/>
      <w:r w:rsidRPr="00693FEF">
        <w:rPr>
          <w:rFonts w:ascii="Times New Roman" w:hAnsi="Times New Roman" w:cs="Times New Roman"/>
        </w:rPr>
        <w:t>tahun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r w:rsidRPr="00693FEF">
        <w:rPr>
          <w:rFonts w:ascii="Times New Roman" w:hAnsi="Times New Roman" w:cs="Times New Roman"/>
        </w:rPr>
        <w:t>1945</w:t>
      </w:r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pasal</w:t>
      </w:r>
      <w:proofErr w:type="spellEnd"/>
      <w:r w:rsidRPr="00693FEF">
        <w:rPr>
          <w:rFonts w:ascii="Times New Roman" w:hAnsi="Times New Roman" w:cs="Times New Roman"/>
        </w:rPr>
        <w:t xml:space="preserve"> 31 </w:t>
      </w:r>
      <w:proofErr w:type="spellStart"/>
      <w:r w:rsidRPr="00693FEF">
        <w:rPr>
          <w:rFonts w:ascii="Times New Roman" w:hAnsi="Times New Roman" w:cs="Times New Roman"/>
        </w:rPr>
        <w:t>ayat</w:t>
      </w:r>
      <w:proofErr w:type="spellEnd"/>
      <w:r w:rsidRPr="00693FEF">
        <w:rPr>
          <w:rFonts w:ascii="Times New Roman" w:hAnsi="Times New Roman" w:cs="Times New Roman"/>
        </w:rPr>
        <w:t xml:space="preserve"> 1</w:t>
      </w:r>
      <w:r w:rsidRPr="00693FEF">
        <w:rPr>
          <w:rFonts w:ascii="Times New Roman" w:hAnsi="Times New Roman" w:cs="Times New Roman"/>
        </w:rPr>
        <w:t xml:space="preserve"> yang </w:t>
      </w:r>
      <w:proofErr w:type="spellStart"/>
      <w:r w:rsidRPr="00693FEF">
        <w:rPr>
          <w:rFonts w:ascii="Times New Roman" w:hAnsi="Times New Roman" w:cs="Times New Roman"/>
        </w:rPr>
        <w:t>menyebutkan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bahwa</w:t>
      </w:r>
      <w:proofErr w:type="spellEnd"/>
      <w:r w:rsidRPr="00693FEF">
        <w:rPr>
          <w:rFonts w:ascii="Times New Roman" w:hAnsi="Times New Roman" w:cs="Times New Roman"/>
        </w:rPr>
        <w:t xml:space="preserve">: </w:t>
      </w:r>
      <w:proofErr w:type="spellStart"/>
      <w:r w:rsidRPr="00693FEF">
        <w:rPr>
          <w:rFonts w:ascii="Times New Roman" w:hAnsi="Times New Roman" w:cs="Times New Roman"/>
        </w:rPr>
        <w:t>setiap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warga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negara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berhak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mendapatkan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693FEF">
        <w:rPr>
          <w:rFonts w:ascii="Times New Roman" w:hAnsi="Times New Roman" w:cs="Times New Roman"/>
        </w:rPr>
        <w:t>Upaya-upaya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aktif</w:t>
      </w:r>
      <w:proofErr w:type="spellEnd"/>
      <w:r w:rsidRPr="00693FEF">
        <w:rPr>
          <w:rFonts w:ascii="Times New Roman" w:hAnsi="Times New Roman" w:cs="Times New Roman"/>
        </w:rPr>
        <w:t xml:space="preserve"> yang </w:t>
      </w:r>
      <w:proofErr w:type="spellStart"/>
      <w:r w:rsidRPr="00693FEF">
        <w:rPr>
          <w:rFonts w:ascii="Times New Roman" w:hAnsi="Times New Roman" w:cs="Times New Roman"/>
        </w:rPr>
        <w:t>dilakukan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oleh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pemerintah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adalah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meningkatkan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kualitas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layanan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>.</w:t>
      </w:r>
      <w:proofErr w:type="gram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Kualitas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layanan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dapat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r w:rsidRPr="00693FEF">
        <w:rPr>
          <w:rFonts w:ascii="Times New Roman" w:hAnsi="Times New Roman" w:cs="Times New Roman"/>
        </w:rPr>
        <w:t xml:space="preserve">yang di </w:t>
      </w:r>
      <w:proofErr w:type="spellStart"/>
      <w:r w:rsidRPr="00693FEF">
        <w:rPr>
          <w:rFonts w:ascii="Times New Roman" w:hAnsi="Times New Roman" w:cs="Times New Roman"/>
        </w:rPr>
        <w:t>lakukan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pemerintah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ditunjukkan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dengan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peningkatan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mutu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pembaharuan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sistem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 xml:space="preserve">, </w:t>
      </w:r>
      <w:proofErr w:type="spellStart"/>
      <w:r w:rsidRPr="00693FEF">
        <w:rPr>
          <w:rFonts w:ascii="Times New Roman" w:hAnsi="Times New Roman" w:cs="Times New Roman"/>
        </w:rPr>
        <w:t>pemerataan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perbaikan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sistem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3FEF">
        <w:rPr>
          <w:rFonts w:ascii="Times New Roman" w:hAnsi="Times New Roman" w:cs="Times New Roman"/>
        </w:rPr>
        <w:t>pendidikan</w:t>
      </w:r>
      <w:proofErr w:type="spellEnd"/>
      <w:r w:rsidRPr="00693FEF">
        <w:rPr>
          <w:rFonts w:ascii="Times New Roman" w:hAnsi="Times New Roman" w:cs="Times New Roman"/>
        </w:rPr>
        <w:t xml:space="preserve"> .</w:t>
      </w:r>
      <w:proofErr w:type="gramEnd"/>
      <w:r w:rsidRPr="00693FEF">
        <w:rPr>
          <w:rFonts w:ascii="Times New Roman" w:hAnsi="Times New Roman" w:cs="Times New Roman"/>
        </w:rPr>
        <w:t xml:space="preserve"> </w:t>
      </w:r>
    </w:p>
    <w:p w:rsidR="006D1FAD" w:rsidRPr="00693FEF" w:rsidRDefault="008E77DE" w:rsidP="00693FEF">
      <w:pPr>
        <w:jc w:val="both"/>
        <w:rPr>
          <w:rFonts w:ascii="Times New Roman" w:hAnsi="Times New Roman" w:cs="Times New Roman"/>
        </w:rPr>
      </w:pPr>
      <w:proofErr w:type="spellStart"/>
      <w:r w:rsidRPr="00693FEF">
        <w:rPr>
          <w:rFonts w:ascii="Times New Roman" w:hAnsi="Times New Roman" w:cs="Times New Roman"/>
        </w:rPr>
        <w:t>Selanjutnya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Undang-undang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Nomor</w:t>
      </w:r>
      <w:proofErr w:type="spellEnd"/>
      <w:r w:rsidR="006D1FAD" w:rsidRPr="00693FEF">
        <w:rPr>
          <w:rFonts w:ascii="Times New Roman" w:hAnsi="Times New Roman" w:cs="Times New Roman"/>
        </w:rPr>
        <w:t xml:space="preserve"> 20 </w:t>
      </w:r>
      <w:proofErr w:type="spellStart"/>
      <w:r w:rsidR="006D1FAD" w:rsidRPr="00693FEF">
        <w:rPr>
          <w:rFonts w:ascii="Times New Roman" w:hAnsi="Times New Roman" w:cs="Times New Roman"/>
        </w:rPr>
        <w:t>Tahun</w:t>
      </w:r>
      <w:proofErr w:type="spellEnd"/>
      <w:r w:rsidR="006D1FAD" w:rsidRPr="00693FEF">
        <w:rPr>
          <w:rFonts w:ascii="Times New Roman" w:hAnsi="Times New Roman" w:cs="Times New Roman"/>
        </w:rPr>
        <w:t xml:space="preserve"> 2003 </w:t>
      </w:r>
      <w:proofErr w:type="spellStart"/>
      <w:r w:rsidR="006D1FAD" w:rsidRPr="00693FEF">
        <w:rPr>
          <w:rFonts w:ascii="Times New Roman" w:hAnsi="Times New Roman" w:cs="Times New Roman"/>
        </w:rPr>
        <w:t>tentang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Sistem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Nasional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pasal</w:t>
      </w:r>
      <w:proofErr w:type="spellEnd"/>
      <w:r w:rsidR="006D1FAD" w:rsidRPr="00693FEF">
        <w:rPr>
          <w:rFonts w:ascii="Times New Roman" w:hAnsi="Times New Roman" w:cs="Times New Roman"/>
        </w:rPr>
        <w:t xml:space="preserve"> 1 </w:t>
      </w:r>
      <w:proofErr w:type="spellStart"/>
      <w:r w:rsidR="006D1FAD" w:rsidRPr="00693FEF">
        <w:rPr>
          <w:rFonts w:ascii="Times New Roman" w:hAnsi="Times New Roman" w:cs="Times New Roman"/>
        </w:rPr>
        <w:t>ayat</w:t>
      </w:r>
      <w:proofErr w:type="spellEnd"/>
      <w:r w:rsidR="006D1FAD" w:rsidRPr="00693FEF">
        <w:rPr>
          <w:rFonts w:ascii="Times New Roman" w:hAnsi="Times New Roman" w:cs="Times New Roman"/>
        </w:rPr>
        <w:t xml:space="preserve">(3) </w:t>
      </w:r>
      <w:proofErr w:type="spellStart"/>
      <w:r w:rsidR="006D1FAD" w:rsidRPr="00693FEF">
        <w:rPr>
          <w:rFonts w:ascii="Times New Roman" w:hAnsi="Times New Roman" w:cs="Times New Roman"/>
        </w:rPr>
        <w:t>menjelaskan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bahwa</w:t>
      </w:r>
      <w:proofErr w:type="spellEnd"/>
      <w:r w:rsidR="006D1FAD" w:rsidRPr="00693FEF">
        <w:rPr>
          <w:rFonts w:ascii="Times New Roman" w:hAnsi="Times New Roman" w:cs="Times New Roman"/>
        </w:rPr>
        <w:t xml:space="preserve"> "</w:t>
      </w:r>
      <w:proofErr w:type="spellStart"/>
      <w:r w:rsidR="006D1FAD" w:rsidRPr="00693FEF">
        <w:rPr>
          <w:rFonts w:ascii="Times New Roman" w:hAnsi="Times New Roman" w:cs="Times New Roman"/>
        </w:rPr>
        <w:t>Sistem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nasional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adalah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keseluruhan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komponen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 xml:space="preserve"> yang </w:t>
      </w:r>
      <w:proofErr w:type="spellStart"/>
      <w:r w:rsidR="006D1FAD" w:rsidRPr="00693FEF">
        <w:rPr>
          <w:rFonts w:ascii="Times New Roman" w:hAnsi="Times New Roman" w:cs="Times New Roman"/>
        </w:rPr>
        <w:t>saling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terkait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secara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terpadu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untuk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mencapai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tujuan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nasional</w:t>
      </w:r>
      <w:proofErr w:type="spellEnd"/>
      <w:r w:rsidR="006D1FAD" w:rsidRPr="00693FEF">
        <w:rPr>
          <w:rFonts w:ascii="Times New Roman" w:hAnsi="Times New Roman" w:cs="Times New Roman"/>
        </w:rPr>
        <w:t xml:space="preserve">". </w:t>
      </w:r>
      <w:proofErr w:type="spellStart"/>
      <w:proofErr w:type="gramStart"/>
      <w:r w:rsidRPr="00693FEF">
        <w:rPr>
          <w:rFonts w:ascii="Times New Roman" w:hAnsi="Times New Roman" w:cs="Times New Roman"/>
        </w:rPr>
        <w:t>Berkaitan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dengan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hal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tersebut</w:t>
      </w:r>
      <w:proofErr w:type="spellEnd"/>
      <w:r w:rsidRPr="00693FEF">
        <w:rPr>
          <w:rFonts w:ascii="Times New Roman" w:hAnsi="Times New Roman" w:cs="Times New Roman"/>
        </w:rPr>
        <w:t>,</w:t>
      </w:r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saat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ini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telah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dilakukan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pembaharuan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terhadap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sistem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 xml:space="preserve">, </w:t>
      </w:r>
      <w:proofErr w:type="spellStart"/>
      <w:r w:rsidR="006D1FAD" w:rsidRPr="00693FEF">
        <w:rPr>
          <w:rFonts w:ascii="Times New Roman" w:hAnsi="Times New Roman" w:cs="Times New Roman"/>
        </w:rPr>
        <w:t>yaitu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dengan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melakukan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sistem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zonasi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pada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saat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pelaksanaan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Penerimaan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Peserta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Didik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Baru</w:t>
      </w:r>
      <w:proofErr w:type="spellEnd"/>
      <w:r w:rsidR="006D1FAD" w:rsidRPr="00693FEF">
        <w:rPr>
          <w:rFonts w:ascii="Times New Roman" w:hAnsi="Times New Roman" w:cs="Times New Roman"/>
        </w:rPr>
        <w:t xml:space="preserve"> (PPDB).</w:t>
      </w:r>
      <w:proofErr w:type="gramEnd"/>
      <w:r w:rsidR="006D1FAD" w:rsidRPr="00693FEF">
        <w:rPr>
          <w:rFonts w:ascii="Times New Roman" w:hAnsi="Times New Roman" w:cs="Times New Roman"/>
        </w:rPr>
        <w:t xml:space="preserve"> </w:t>
      </w:r>
    </w:p>
    <w:p w:rsidR="006D1FAD" w:rsidRPr="00693FEF" w:rsidRDefault="008E77DE" w:rsidP="00693FE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3FEF">
        <w:rPr>
          <w:rFonts w:ascii="Times New Roman" w:hAnsi="Times New Roman" w:cs="Times New Roman"/>
        </w:rPr>
        <w:t>Tujuan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utama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dari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sistem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zonasi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yaitu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ingin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melakukan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pemerataan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kualitas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>.</w:t>
      </w:r>
      <w:proofErr w:type="gramEnd"/>
      <w:r w:rsidR="006D1FAD" w:rsidRPr="00693FEF">
        <w:rPr>
          <w:rFonts w:ascii="Times New Roman" w:hAnsi="Times New Roman" w:cs="Times New Roman"/>
        </w:rPr>
        <w:t xml:space="preserve"> </w:t>
      </w:r>
      <w:proofErr w:type="gramStart"/>
      <w:r w:rsidR="00693FEF">
        <w:rPr>
          <w:rFonts w:ascii="Times New Roman" w:hAnsi="Times New Roman" w:cs="Times New Roman"/>
        </w:rPr>
        <w:t xml:space="preserve">Akan </w:t>
      </w:r>
      <w:proofErr w:type="spellStart"/>
      <w:r w:rsidR="00693FEF">
        <w:rPr>
          <w:rFonts w:ascii="Times New Roman" w:hAnsi="Times New Roman" w:cs="Times New Roman"/>
        </w:rPr>
        <w:t>tetapi</w:t>
      </w:r>
      <w:proofErr w:type="spellEnd"/>
      <w:r w:rsidR="00693FEF">
        <w:rPr>
          <w:rFonts w:ascii="Times New Roman" w:hAnsi="Times New Roman" w:cs="Times New Roman"/>
        </w:rPr>
        <w:t xml:space="preserve"> </w:t>
      </w:r>
      <w:proofErr w:type="spellStart"/>
      <w:r w:rsidR="00693FEF">
        <w:rPr>
          <w:rFonts w:ascii="Times New Roman" w:hAnsi="Times New Roman" w:cs="Times New Roman"/>
        </w:rPr>
        <w:t>sebetulnya</w:t>
      </w:r>
      <w:proofErr w:type="spellEnd"/>
      <w:r w:rsidR="00693FEF">
        <w:rPr>
          <w:rFonts w:ascii="Times New Roman" w:hAnsi="Times New Roman" w:cs="Times New Roman"/>
        </w:rPr>
        <w:t xml:space="preserve"> </w:t>
      </w:r>
      <w:proofErr w:type="spellStart"/>
      <w:r w:rsidR="00693FEF">
        <w:rPr>
          <w:rFonts w:ascii="Times New Roman" w:hAnsi="Times New Roman" w:cs="Times New Roman"/>
        </w:rPr>
        <w:t>s</w:t>
      </w:r>
      <w:r w:rsidR="006D1FAD" w:rsidRPr="00693FEF">
        <w:rPr>
          <w:rFonts w:ascii="Times New Roman" w:hAnsi="Times New Roman" w:cs="Times New Roman"/>
        </w:rPr>
        <w:t>istem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zonasi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memunculkan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dampak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positif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dapat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negatif</w:t>
      </w:r>
      <w:proofErr w:type="spellEnd"/>
      <w:r w:rsidR="006D1FAD" w:rsidRPr="00693FEF">
        <w:rPr>
          <w:rFonts w:ascii="Times New Roman" w:hAnsi="Times New Roman" w:cs="Times New Roman"/>
        </w:rPr>
        <w:t xml:space="preserve">, </w:t>
      </w:r>
      <w:proofErr w:type="spellStart"/>
      <w:r w:rsidR="006D1FAD" w:rsidRPr="00693FEF">
        <w:rPr>
          <w:rFonts w:ascii="Times New Roman" w:hAnsi="Times New Roman" w:cs="Times New Roman"/>
        </w:rPr>
        <w:t>dampak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positif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dari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sistem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zonasi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yaitu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peserta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didik</w:t>
      </w:r>
      <w:proofErr w:type="spellEnd"/>
      <w:r w:rsidR="006D1FAD" w:rsidRPr="00693FEF">
        <w:rPr>
          <w:rFonts w:ascii="Times New Roman" w:hAnsi="Times New Roman" w:cs="Times New Roman"/>
        </w:rPr>
        <w:t xml:space="preserve"> yang </w:t>
      </w:r>
      <w:proofErr w:type="spellStart"/>
      <w:r w:rsidR="006D1FAD" w:rsidRPr="00693FEF">
        <w:rPr>
          <w:rFonts w:ascii="Times New Roman" w:hAnsi="Times New Roman" w:cs="Times New Roman"/>
        </w:rPr>
        <w:t>memiliki</w:t>
      </w:r>
      <w:proofErr w:type="spellEnd"/>
      <w:r w:rsidR="00693FEF">
        <w:rPr>
          <w:rFonts w:ascii="Times New Roman" w:hAnsi="Times New Roman" w:cs="Times New Roman"/>
        </w:rPr>
        <w:t xml:space="preserve"> </w:t>
      </w:r>
      <w:proofErr w:type="spellStart"/>
      <w:r w:rsidR="00693FEF">
        <w:rPr>
          <w:rFonts w:ascii="Times New Roman" w:hAnsi="Times New Roman" w:cs="Times New Roman"/>
        </w:rPr>
        <w:t>intelektual</w:t>
      </w:r>
      <w:proofErr w:type="spellEnd"/>
      <w:r w:rsidR="00693FEF">
        <w:rPr>
          <w:rFonts w:ascii="Times New Roman" w:hAnsi="Times New Roman" w:cs="Times New Roman"/>
        </w:rPr>
        <w:t xml:space="preserve"> </w:t>
      </w:r>
      <w:proofErr w:type="spellStart"/>
      <w:r w:rsidR="00693FEF">
        <w:rPr>
          <w:rFonts w:ascii="Times New Roman" w:hAnsi="Times New Roman" w:cs="Times New Roman"/>
        </w:rPr>
        <w:t>dan</w:t>
      </w:r>
      <w:proofErr w:type="spellEnd"/>
      <w:r w:rsidR="00693FEF">
        <w:rPr>
          <w:rFonts w:ascii="Times New Roman" w:hAnsi="Times New Roman" w:cs="Times New Roman"/>
        </w:rPr>
        <w:t xml:space="preserve"> </w:t>
      </w:r>
      <w:proofErr w:type="spellStart"/>
      <w:r w:rsidR="00693FEF">
        <w:rPr>
          <w:rFonts w:ascii="Times New Roman" w:hAnsi="Times New Roman" w:cs="Times New Roman"/>
        </w:rPr>
        <w:t>ekonomi</w:t>
      </w:r>
      <w:proofErr w:type="spellEnd"/>
      <w:r w:rsidR="00693FEF">
        <w:rPr>
          <w:rFonts w:ascii="Times New Roman" w:hAnsi="Times New Roman" w:cs="Times New Roman"/>
        </w:rPr>
        <w:t xml:space="preserve"> </w:t>
      </w:r>
      <w:proofErr w:type="spellStart"/>
      <w:r w:rsidR="00693FEF">
        <w:rPr>
          <w:rFonts w:ascii="Times New Roman" w:hAnsi="Times New Roman" w:cs="Times New Roman"/>
        </w:rPr>
        <w:t>kurang</w:t>
      </w:r>
      <w:proofErr w:type="spellEnd"/>
      <w:r w:rsidR="006D1FAD" w:rsidRPr="00693FEF">
        <w:rPr>
          <w:rFonts w:ascii="Times New Roman" w:hAnsi="Times New Roman" w:cs="Times New Roman"/>
        </w:rPr>
        <w:t xml:space="preserve">, </w:t>
      </w:r>
      <w:proofErr w:type="spellStart"/>
      <w:r w:rsidRPr="00693FEF">
        <w:rPr>
          <w:rFonts w:ascii="Times New Roman" w:hAnsi="Times New Roman" w:cs="Times New Roman"/>
        </w:rPr>
        <w:t>tetapi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masih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memiliki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kesempatan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untuk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mendapatkan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 xml:space="preserve"> yang </w:t>
      </w:r>
      <w:proofErr w:type="spellStart"/>
      <w:r w:rsidR="006D1FAD" w:rsidRPr="00693FEF">
        <w:rPr>
          <w:rFonts w:ascii="Times New Roman" w:hAnsi="Times New Roman" w:cs="Times New Roman"/>
        </w:rPr>
        <w:t>jauh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lebih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baik</w:t>
      </w:r>
      <w:proofErr w:type="spellEnd"/>
      <w:r w:rsidR="006D1FAD" w:rsidRPr="00693FEF">
        <w:rPr>
          <w:rFonts w:ascii="Times New Roman" w:hAnsi="Times New Roman" w:cs="Times New Roman"/>
        </w:rPr>
        <w:t xml:space="preserve">, </w:t>
      </w:r>
      <w:proofErr w:type="spellStart"/>
      <w:r w:rsidR="006D1FAD" w:rsidRPr="00693FEF">
        <w:rPr>
          <w:rFonts w:ascii="Times New Roman" w:hAnsi="Times New Roman" w:cs="Times New Roman"/>
        </w:rPr>
        <w:t>sehingga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mereka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dapat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meningkatka</w:t>
      </w:r>
      <w:r w:rsidRPr="00693FEF">
        <w:rPr>
          <w:rFonts w:ascii="Times New Roman" w:hAnsi="Times New Roman" w:cs="Times New Roman"/>
        </w:rPr>
        <w:t>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potensi</w:t>
      </w:r>
      <w:proofErr w:type="spellEnd"/>
      <w:r w:rsidRPr="00693FEF">
        <w:rPr>
          <w:rFonts w:ascii="Times New Roman" w:hAnsi="Times New Roman" w:cs="Times New Roman"/>
        </w:rPr>
        <w:t xml:space="preserve"> yang </w:t>
      </w:r>
      <w:proofErr w:type="spellStart"/>
      <w:r w:rsidRPr="00693FEF">
        <w:rPr>
          <w:rFonts w:ascii="Times New Roman" w:hAnsi="Times New Roman" w:cs="Times New Roman"/>
        </w:rPr>
        <w:t>ada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pada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dirinya</w:t>
      </w:r>
      <w:proofErr w:type="spellEnd"/>
      <w:r w:rsidRPr="00693FEF">
        <w:rPr>
          <w:rFonts w:ascii="Times New Roman" w:hAnsi="Times New Roman" w:cs="Times New Roman"/>
        </w:rPr>
        <w:t>.</w:t>
      </w:r>
      <w:proofErr w:type="gram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Sementara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itu</w:t>
      </w:r>
      <w:proofErr w:type="spellEnd"/>
      <w:proofErr w:type="gramStart"/>
      <w:r w:rsidRPr="00693FEF">
        <w:rPr>
          <w:rFonts w:ascii="Times New Roman" w:hAnsi="Times New Roman" w:cs="Times New Roman"/>
        </w:rPr>
        <w:t xml:space="preserve">, </w:t>
      </w:r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dampak</w:t>
      </w:r>
      <w:proofErr w:type="spellEnd"/>
      <w:proofErr w:type="gram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negatifnya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yaitu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93FEF">
        <w:rPr>
          <w:rFonts w:ascii="Times New Roman" w:hAnsi="Times New Roman" w:cs="Times New Roman"/>
        </w:rPr>
        <w:t>adalah</w:t>
      </w:r>
      <w:proofErr w:type="spellEnd"/>
      <w:r w:rsid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siswa</w:t>
      </w:r>
      <w:proofErr w:type="spellEnd"/>
      <w:r w:rsidR="006D1FAD" w:rsidRPr="00693FEF">
        <w:rPr>
          <w:rFonts w:ascii="Times New Roman" w:hAnsi="Times New Roman" w:cs="Times New Roman"/>
        </w:rPr>
        <w:t xml:space="preserve"> yang </w:t>
      </w:r>
      <w:proofErr w:type="spellStart"/>
      <w:r w:rsidR="006D1FAD" w:rsidRPr="00693FEF">
        <w:rPr>
          <w:rFonts w:ascii="Times New Roman" w:hAnsi="Times New Roman" w:cs="Times New Roman"/>
        </w:rPr>
        <w:t>berprestasi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tidak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mampu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melanjutkan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ke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sekolah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favoritnya</w:t>
      </w:r>
      <w:proofErr w:type="spellEnd"/>
      <w:r w:rsidR="006D1FAD" w:rsidRPr="00693FEF">
        <w:rPr>
          <w:rFonts w:ascii="Times New Roman" w:hAnsi="Times New Roman" w:cs="Times New Roman"/>
        </w:rPr>
        <w:t xml:space="preserve">, </w:t>
      </w:r>
      <w:proofErr w:type="spellStart"/>
      <w:r w:rsidR="006D1FAD" w:rsidRPr="00693FEF">
        <w:rPr>
          <w:rFonts w:ascii="Times New Roman" w:hAnsi="Times New Roman" w:cs="Times New Roman"/>
        </w:rPr>
        <w:t>akibatnya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prestasi</w:t>
      </w:r>
      <w:proofErr w:type="spellEnd"/>
      <w:r w:rsidR="006D1FAD" w:rsidRPr="00693FEF">
        <w:rPr>
          <w:rFonts w:ascii="Times New Roman" w:hAnsi="Times New Roman" w:cs="Times New Roman"/>
        </w:rPr>
        <w:t xml:space="preserve"> yang </w:t>
      </w:r>
      <w:proofErr w:type="spellStart"/>
      <w:r w:rsidR="006D1FAD" w:rsidRPr="00693FEF">
        <w:rPr>
          <w:rFonts w:ascii="Times New Roman" w:hAnsi="Times New Roman" w:cs="Times New Roman"/>
        </w:rPr>
        <w:t>tidak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ditunjang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dengan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pendidikan</w:t>
      </w:r>
      <w:proofErr w:type="spellEnd"/>
      <w:r w:rsidR="006D1FAD" w:rsidRPr="00693FEF">
        <w:rPr>
          <w:rFonts w:ascii="Times New Roman" w:hAnsi="Times New Roman" w:cs="Times New Roman"/>
        </w:rPr>
        <w:t xml:space="preserve"> yang </w:t>
      </w:r>
      <w:proofErr w:type="spellStart"/>
      <w:r w:rsidR="006D1FAD" w:rsidRPr="00693FEF">
        <w:rPr>
          <w:rFonts w:ascii="Times New Roman" w:hAnsi="Times New Roman" w:cs="Times New Roman"/>
        </w:rPr>
        <w:t>memadai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dapat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menurunkan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kualitas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mereka</w:t>
      </w:r>
      <w:proofErr w:type="spellEnd"/>
      <w:r w:rsidR="006D1FAD" w:rsidRPr="00693FEF">
        <w:rPr>
          <w:rFonts w:ascii="Times New Roman" w:hAnsi="Times New Roman" w:cs="Times New Roman"/>
        </w:rPr>
        <w:t xml:space="preserve"> , </w:t>
      </w:r>
      <w:proofErr w:type="spellStart"/>
      <w:r w:rsidR="006D1FAD" w:rsidRPr="00693FEF">
        <w:rPr>
          <w:rFonts w:ascii="Times New Roman" w:hAnsi="Times New Roman" w:cs="Times New Roman"/>
        </w:rPr>
        <w:t>sehingga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dapat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menu</w:t>
      </w:r>
      <w:r w:rsidR="006D1FAD" w:rsidRPr="00693FEF">
        <w:rPr>
          <w:rFonts w:ascii="Times New Roman" w:hAnsi="Times New Roman" w:cs="Times New Roman"/>
        </w:rPr>
        <w:t>runkan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semangat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belajar</w:t>
      </w:r>
      <w:proofErr w:type="spellEnd"/>
      <w:r w:rsidR="006D1FAD" w:rsidRPr="00693FEF">
        <w:rPr>
          <w:rFonts w:ascii="Times New Roman" w:hAnsi="Times New Roman" w:cs="Times New Roman"/>
        </w:rPr>
        <w:t xml:space="preserve"> </w:t>
      </w:r>
      <w:proofErr w:type="spellStart"/>
      <w:r w:rsidR="006D1FAD" w:rsidRPr="00693FEF">
        <w:rPr>
          <w:rFonts w:ascii="Times New Roman" w:hAnsi="Times New Roman" w:cs="Times New Roman"/>
        </w:rPr>
        <w:t>mereka</w:t>
      </w:r>
      <w:proofErr w:type="spellEnd"/>
      <w:r w:rsidR="006D1FAD" w:rsidRPr="00693FEF">
        <w:rPr>
          <w:rFonts w:ascii="Times New Roman" w:hAnsi="Times New Roman" w:cs="Times New Roman"/>
        </w:rPr>
        <w:t xml:space="preserve">. </w:t>
      </w:r>
    </w:p>
    <w:p w:rsidR="006D1FAD" w:rsidRPr="00693FEF" w:rsidRDefault="006D1FAD" w:rsidP="00693FEF">
      <w:pPr>
        <w:jc w:val="both"/>
        <w:rPr>
          <w:rFonts w:ascii="Times New Roman" w:hAnsi="Times New Roman" w:cs="Times New Roman"/>
        </w:rPr>
      </w:pPr>
      <w:proofErr w:type="gramStart"/>
      <w:r w:rsidRPr="00693FEF">
        <w:rPr>
          <w:rFonts w:ascii="Times New Roman" w:hAnsi="Times New Roman" w:cs="Times New Roman"/>
        </w:rPr>
        <w:t xml:space="preserve">Hal </w:t>
      </w:r>
      <w:proofErr w:type="spellStart"/>
      <w:r w:rsidR="00693FEF">
        <w:rPr>
          <w:rFonts w:ascii="Times New Roman" w:hAnsi="Times New Roman" w:cs="Times New Roman"/>
        </w:rPr>
        <w:t>tersebut</w:t>
      </w:r>
      <w:proofErr w:type="spellEnd"/>
      <w:r w:rsidR="00693FEF">
        <w:rPr>
          <w:rFonts w:ascii="Times New Roman" w:hAnsi="Times New Roman" w:cs="Times New Roman"/>
        </w:rPr>
        <w:t>,</w:t>
      </w:r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sesuai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dengan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teori</w:t>
      </w:r>
      <w:proofErr w:type="spellEnd"/>
      <w:r w:rsidRPr="00693FEF">
        <w:rPr>
          <w:rFonts w:ascii="Times New Roman" w:hAnsi="Times New Roman" w:cs="Times New Roman"/>
        </w:rPr>
        <w:t xml:space="preserve"> connectionism (S-R Bond) Thorndike </w:t>
      </w:r>
      <w:proofErr w:type="spellStart"/>
      <w:r w:rsidRPr="00693FEF">
        <w:rPr>
          <w:rFonts w:ascii="Times New Roman" w:hAnsi="Times New Roman" w:cs="Times New Roman"/>
        </w:rPr>
        <w:t>tentang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hukum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belajar</w:t>
      </w:r>
      <w:proofErr w:type="spellEnd"/>
      <w:r w:rsidRPr="00693FEF">
        <w:rPr>
          <w:rFonts w:ascii="Times New Roman" w:hAnsi="Times New Roman" w:cs="Times New Roman"/>
        </w:rPr>
        <w:t xml:space="preserve"> La</w:t>
      </w:r>
      <w:r w:rsidR="00693FEF">
        <w:rPr>
          <w:rFonts w:ascii="Times New Roman" w:hAnsi="Times New Roman" w:cs="Times New Roman"/>
        </w:rPr>
        <w:t xml:space="preserve">w of Exercise yang </w:t>
      </w:r>
      <w:proofErr w:type="spellStart"/>
      <w:r w:rsidR="00693FEF">
        <w:rPr>
          <w:rFonts w:ascii="Times New Roman" w:hAnsi="Times New Roman" w:cs="Times New Roman"/>
        </w:rPr>
        <w:t>mengatakan</w:t>
      </w:r>
      <w:proofErr w:type="spellEnd"/>
      <w:r w:rsidR="00693FEF">
        <w:rPr>
          <w:rFonts w:ascii="Times New Roman" w:hAnsi="Times New Roman" w:cs="Times New Roman"/>
        </w:rPr>
        <w:t xml:space="preserve"> "</w:t>
      </w:r>
      <w:proofErr w:type="spellStart"/>
      <w:r w:rsidRPr="00693FEF">
        <w:rPr>
          <w:rFonts w:ascii="Times New Roman" w:hAnsi="Times New Roman" w:cs="Times New Roman"/>
        </w:rPr>
        <w:t>Bahwa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hubungan</w:t>
      </w:r>
      <w:proofErr w:type="spellEnd"/>
      <w:r w:rsidRPr="00693FEF">
        <w:rPr>
          <w:rFonts w:ascii="Times New Roman" w:hAnsi="Times New Roman" w:cs="Times New Roman"/>
        </w:rPr>
        <w:t xml:space="preserve"> stimulus </w:t>
      </w:r>
      <w:proofErr w:type="spellStart"/>
      <w:r w:rsidRPr="00693FEF">
        <w:rPr>
          <w:rFonts w:ascii="Times New Roman" w:hAnsi="Times New Roman" w:cs="Times New Roman"/>
        </w:rPr>
        <w:t>dan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respon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akan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bertambah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erat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jika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sering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dilatih</w:t>
      </w:r>
      <w:proofErr w:type="spellEnd"/>
      <w:r w:rsidRPr="00693FEF">
        <w:rPr>
          <w:rFonts w:ascii="Times New Roman" w:hAnsi="Times New Roman" w:cs="Times New Roman"/>
        </w:rPr>
        <w:t xml:space="preserve">, </w:t>
      </w:r>
      <w:proofErr w:type="spellStart"/>
      <w:r w:rsidRPr="00693FEF">
        <w:rPr>
          <w:rFonts w:ascii="Times New Roman" w:hAnsi="Times New Roman" w:cs="Times New Roman"/>
        </w:rPr>
        <w:t>dan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semakin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berkurang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jika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jarang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dilatih</w:t>
      </w:r>
      <w:proofErr w:type="spellEnd"/>
      <w:r w:rsidRPr="00693FEF">
        <w:rPr>
          <w:rFonts w:ascii="Times New Roman" w:hAnsi="Times New Roman" w:cs="Times New Roman"/>
        </w:rPr>
        <w:t>".</w:t>
      </w:r>
      <w:proofErr w:type="gramEnd"/>
      <w:r w:rsidRPr="00693FEF">
        <w:rPr>
          <w:rFonts w:ascii="Times New Roman" w:hAnsi="Times New Roman" w:cs="Times New Roman"/>
        </w:rPr>
        <w:t xml:space="preserve"> Hal </w:t>
      </w:r>
      <w:proofErr w:type="spellStart"/>
      <w:r w:rsidRPr="00693FEF">
        <w:rPr>
          <w:rFonts w:ascii="Times New Roman" w:hAnsi="Times New Roman" w:cs="Times New Roman"/>
        </w:rPr>
        <w:t>ini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juga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tidak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sesuai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dengan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prinsip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revolusi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industri</w:t>
      </w:r>
      <w:proofErr w:type="spellEnd"/>
      <w:r w:rsidRPr="00693FEF">
        <w:rPr>
          <w:rFonts w:ascii="Times New Roman" w:hAnsi="Times New Roman" w:cs="Times New Roman"/>
        </w:rPr>
        <w:t xml:space="preserve"> 4.0, yang </w:t>
      </w:r>
      <w:proofErr w:type="spellStart"/>
      <w:r w:rsidRPr="00693FEF">
        <w:rPr>
          <w:rFonts w:ascii="Times New Roman" w:hAnsi="Times New Roman" w:cs="Times New Roman"/>
        </w:rPr>
        <w:t>mana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pada</w:t>
      </w:r>
      <w:proofErr w:type="spellEnd"/>
      <w:r w:rsidRPr="00693FEF">
        <w:rPr>
          <w:rFonts w:ascii="Times New Roman" w:hAnsi="Times New Roman" w:cs="Times New Roman"/>
        </w:rPr>
        <w:t xml:space="preserve"> era </w:t>
      </w:r>
      <w:proofErr w:type="spellStart"/>
      <w:r w:rsidRPr="00693FEF">
        <w:rPr>
          <w:rFonts w:ascii="Times New Roman" w:hAnsi="Times New Roman" w:cs="Times New Roman"/>
        </w:rPr>
        <w:t>ini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dibutuhkan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individu</w:t>
      </w:r>
      <w:proofErr w:type="spellEnd"/>
      <w:r w:rsidRPr="00693FEF">
        <w:rPr>
          <w:rFonts w:ascii="Times New Roman" w:hAnsi="Times New Roman" w:cs="Times New Roman"/>
        </w:rPr>
        <w:t xml:space="preserve"> yang </w:t>
      </w:r>
      <w:proofErr w:type="spellStart"/>
      <w:r w:rsidRPr="00693FEF">
        <w:rPr>
          <w:rFonts w:ascii="Times New Roman" w:hAnsi="Times New Roman" w:cs="Times New Roman"/>
        </w:rPr>
        <w:t>memilki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sifat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dinamis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progresif</w:t>
      </w:r>
      <w:proofErr w:type="spellEnd"/>
      <w:r w:rsidRPr="00693FEF">
        <w:rPr>
          <w:rFonts w:ascii="Times New Roman" w:hAnsi="Times New Roman" w:cs="Times New Roman"/>
        </w:rPr>
        <w:t xml:space="preserve">, </w:t>
      </w:r>
      <w:proofErr w:type="spellStart"/>
      <w:r w:rsidRPr="00693FEF">
        <w:rPr>
          <w:rFonts w:ascii="Times New Roman" w:hAnsi="Times New Roman" w:cs="Times New Roman"/>
        </w:rPr>
        <w:t>bukan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malah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mengalami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kemunduran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proses </w:t>
      </w:r>
      <w:proofErr w:type="spellStart"/>
      <w:r w:rsidRPr="00693FEF">
        <w:rPr>
          <w:rFonts w:ascii="Times New Roman" w:hAnsi="Times New Roman" w:cs="Times New Roman"/>
        </w:rPr>
        <w:t>belajar</w:t>
      </w:r>
      <w:proofErr w:type="spellEnd"/>
      <w:r w:rsidRPr="00693FEF">
        <w:rPr>
          <w:rFonts w:ascii="Times New Roman" w:hAnsi="Times New Roman" w:cs="Times New Roman"/>
        </w:rPr>
        <w:t xml:space="preserve">. </w:t>
      </w:r>
    </w:p>
    <w:p w:rsidR="006D1FAD" w:rsidRPr="00693FEF" w:rsidRDefault="006D1FAD" w:rsidP="00693FEF">
      <w:pPr>
        <w:jc w:val="both"/>
        <w:rPr>
          <w:rFonts w:ascii="Times New Roman" w:hAnsi="Times New Roman" w:cs="Times New Roman"/>
        </w:rPr>
      </w:pPr>
      <w:proofErr w:type="spell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hal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ini</w:t>
      </w:r>
      <w:proofErr w:type="spellEnd"/>
      <w:r w:rsidR="00693FEF">
        <w:rPr>
          <w:rFonts w:ascii="Times New Roman" w:hAnsi="Times New Roman" w:cs="Times New Roman"/>
        </w:rPr>
        <w:t>,</w:t>
      </w:r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saya</w:t>
      </w:r>
      <w:proofErr w:type="spellEnd"/>
      <w:r w:rsidR="00693FEF">
        <w:rPr>
          <w:rFonts w:ascii="Times New Roman" w:hAnsi="Times New Roman" w:cs="Times New Roman"/>
        </w:rPr>
        <w:t xml:space="preserve"> pun</w:t>
      </w:r>
      <w:r w:rsidRPr="00693FE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3FEF">
        <w:rPr>
          <w:rFonts w:ascii="Times New Roman" w:hAnsi="Times New Roman" w:cs="Times New Roman"/>
        </w:rPr>
        <w:t>akan</w:t>
      </w:r>
      <w:proofErr w:type="spellEnd"/>
      <w:proofErr w:type="gram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membahas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tentang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bagaimana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dampak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penerapan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sistem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zonasi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terhadap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psikologi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siswa</w:t>
      </w:r>
      <w:proofErr w:type="spellEnd"/>
      <w:r w:rsidRPr="00693FEF">
        <w:rPr>
          <w:rFonts w:ascii="Times New Roman" w:hAnsi="Times New Roman" w:cs="Times New Roman"/>
        </w:rPr>
        <w:t xml:space="preserve">, </w:t>
      </w:r>
      <w:proofErr w:type="spellStart"/>
      <w:r w:rsidRPr="00693FEF">
        <w:rPr>
          <w:rFonts w:ascii="Times New Roman" w:hAnsi="Times New Roman" w:cs="Times New Roman"/>
        </w:rPr>
        <w:t>dan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juga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membahas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tentang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teori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belajar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apa</w:t>
      </w:r>
      <w:proofErr w:type="spellEnd"/>
      <w:r w:rsidRPr="00693FEF">
        <w:rPr>
          <w:rFonts w:ascii="Times New Roman" w:hAnsi="Times New Roman" w:cs="Times New Roman"/>
        </w:rPr>
        <w:t xml:space="preserve"> yang </w:t>
      </w:r>
      <w:proofErr w:type="spellStart"/>
      <w:r w:rsidRPr="00693FEF">
        <w:rPr>
          <w:rFonts w:ascii="Times New Roman" w:hAnsi="Times New Roman" w:cs="Times New Roman"/>
        </w:rPr>
        <w:t>tepat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untuk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diterapkan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pada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generasi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milenial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memaksimalkan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potensinya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sehingga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mampu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menghadapi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revolusi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industri</w:t>
      </w:r>
      <w:proofErr w:type="spellEnd"/>
      <w:r w:rsidRPr="00693FEF">
        <w:rPr>
          <w:rFonts w:ascii="Times New Roman" w:hAnsi="Times New Roman" w:cs="Times New Roman"/>
        </w:rPr>
        <w:t xml:space="preserve"> 4.0. </w:t>
      </w:r>
    </w:p>
    <w:p w:rsidR="00B119E2" w:rsidRPr="00693FEF" w:rsidRDefault="006D1FAD" w:rsidP="00693FEF">
      <w:pPr>
        <w:jc w:val="both"/>
        <w:rPr>
          <w:rFonts w:ascii="Times New Roman" w:hAnsi="Times New Roman" w:cs="Times New Roman"/>
        </w:rPr>
      </w:pPr>
      <w:r w:rsidRPr="00693FEF">
        <w:rPr>
          <w:rFonts w:ascii="Times New Roman" w:hAnsi="Times New Roman" w:cs="Times New Roman"/>
        </w:rPr>
        <w:t>(</w:t>
      </w:r>
      <w:proofErr w:type="spellStart"/>
      <w:r w:rsidRPr="00693FEF">
        <w:rPr>
          <w:rFonts w:ascii="Times New Roman" w:hAnsi="Times New Roman" w:cs="Times New Roman"/>
        </w:rPr>
        <w:t>Sumber</w:t>
      </w:r>
      <w:proofErr w:type="spellEnd"/>
      <w:r w:rsidRPr="00693FEF">
        <w:rPr>
          <w:rFonts w:ascii="Times New Roman" w:hAnsi="Times New Roman" w:cs="Times New Roman"/>
        </w:rPr>
        <w:t>: “</w:t>
      </w:r>
      <w:proofErr w:type="spellStart"/>
      <w:r w:rsidRPr="00693FEF">
        <w:rPr>
          <w:rFonts w:ascii="Times New Roman" w:hAnsi="Times New Roman" w:cs="Times New Roman"/>
        </w:rPr>
        <w:t>Penerapan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Sistem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Zonasi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Kepada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Generasi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Milenial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untuk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Menghadapi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Revolusi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Industri</w:t>
      </w:r>
      <w:proofErr w:type="spellEnd"/>
      <w:r w:rsidRPr="00693FEF">
        <w:rPr>
          <w:rFonts w:ascii="Times New Roman" w:hAnsi="Times New Roman" w:cs="Times New Roman"/>
        </w:rPr>
        <w:t xml:space="preserve"> 4.0” </w:t>
      </w:r>
      <w:proofErr w:type="spellStart"/>
      <w:r w:rsidRPr="00693FEF">
        <w:rPr>
          <w:rFonts w:ascii="Times New Roman" w:hAnsi="Times New Roman" w:cs="Times New Roman"/>
        </w:rPr>
        <w:t>oleh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Durotunnik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dalam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Kompasiana</w:t>
      </w:r>
      <w:proofErr w:type="spellEnd"/>
      <w:r w:rsidRPr="00693FEF">
        <w:rPr>
          <w:rFonts w:ascii="Times New Roman" w:hAnsi="Times New Roman" w:cs="Times New Roman"/>
        </w:rPr>
        <w:t>)</w:t>
      </w:r>
    </w:p>
    <w:p w:rsidR="00693FEF" w:rsidRDefault="00693FEF" w:rsidP="00693FEF">
      <w:pPr>
        <w:jc w:val="both"/>
        <w:rPr>
          <w:rFonts w:ascii="Times New Roman" w:hAnsi="Times New Roman" w:cs="Times New Roman"/>
        </w:rPr>
      </w:pPr>
    </w:p>
    <w:p w:rsidR="00693FEF" w:rsidRPr="00693FEF" w:rsidRDefault="00693FEF" w:rsidP="00693FEF">
      <w:pPr>
        <w:jc w:val="both"/>
        <w:rPr>
          <w:rFonts w:ascii="Times New Roman" w:hAnsi="Times New Roman" w:cs="Times New Roman"/>
        </w:rPr>
      </w:pPr>
    </w:p>
    <w:p w:rsidR="006D1FAD" w:rsidRPr="00693FEF" w:rsidRDefault="006D1FAD" w:rsidP="00693FEF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693FEF">
        <w:rPr>
          <w:rFonts w:ascii="Times New Roman" w:hAnsi="Times New Roman" w:cs="Times New Roman"/>
        </w:rPr>
        <w:lastRenderedPageBreak/>
        <w:t xml:space="preserve">2. </w:t>
      </w:r>
      <w:proofErr w:type="spellStart"/>
      <w:r w:rsidRPr="00693FEF">
        <w:rPr>
          <w:rFonts w:ascii="Times New Roman" w:hAnsi="Times New Roman" w:cs="Times New Roman"/>
        </w:rPr>
        <w:t>Susunlah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daftar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pustaka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dari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sumber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pustaka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berikut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ini</w:t>
      </w:r>
      <w:proofErr w:type="spellEnd"/>
      <w:r w:rsidRPr="00693FEF">
        <w:rPr>
          <w:rFonts w:ascii="Times New Roman" w:hAnsi="Times New Roman" w:cs="Times New Roman"/>
        </w:rPr>
        <w:t xml:space="preserve">. </w:t>
      </w:r>
    </w:p>
    <w:p w:rsidR="001C0410" w:rsidRPr="00693FEF" w:rsidRDefault="001C0410" w:rsidP="00693FEF">
      <w:pPr>
        <w:jc w:val="both"/>
        <w:rPr>
          <w:rFonts w:ascii="Times New Roman" w:hAnsi="Times New Roman" w:cs="Times New Roman"/>
        </w:rPr>
      </w:pPr>
    </w:p>
    <w:p w:rsidR="001C0410" w:rsidRPr="00693FEF" w:rsidRDefault="001C0410" w:rsidP="002C5FB9">
      <w:pPr>
        <w:spacing w:line="24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693FEF">
        <w:rPr>
          <w:rFonts w:ascii="Times New Roman" w:hAnsi="Times New Roman" w:cs="Times New Roman"/>
        </w:rPr>
        <w:t>Kasali</w:t>
      </w:r>
      <w:proofErr w:type="spellEnd"/>
      <w:r w:rsidRPr="00693FEF">
        <w:rPr>
          <w:rFonts w:ascii="Times New Roman" w:hAnsi="Times New Roman" w:cs="Times New Roman"/>
        </w:rPr>
        <w:t xml:space="preserve">, </w:t>
      </w:r>
      <w:proofErr w:type="spellStart"/>
      <w:r w:rsidRPr="00693FEF">
        <w:rPr>
          <w:rFonts w:ascii="Times New Roman" w:hAnsi="Times New Roman" w:cs="Times New Roman"/>
        </w:rPr>
        <w:t>Rhenald</w:t>
      </w:r>
      <w:proofErr w:type="spellEnd"/>
      <w:r w:rsidRPr="00693FEF">
        <w:rPr>
          <w:rFonts w:ascii="Times New Roman" w:hAnsi="Times New Roman" w:cs="Times New Roman"/>
        </w:rPr>
        <w:t xml:space="preserve">. 2015. </w:t>
      </w:r>
      <w:r w:rsidRPr="00693FEF">
        <w:rPr>
          <w:rFonts w:ascii="Times New Roman" w:hAnsi="Times New Roman" w:cs="Times New Roman"/>
          <w:i/>
        </w:rPr>
        <w:t xml:space="preserve">Change Leadership </w:t>
      </w:r>
      <w:r w:rsidRPr="00693FEF">
        <w:rPr>
          <w:rFonts w:ascii="Times New Roman" w:hAnsi="Times New Roman" w:cs="Times New Roman"/>
          <w:i/>
        </w:rPr>
        <w:t>Non-</w:t>
      </w:r>
      <w:proofErr w:type="spellStart"/>
      <w:r w:rsidRPr="00693FEF">
        <w:rPr>
          <w:rFonts w:ascii="Times New Roman" w:hAnsi="Times New Roman" w:cs="Times New Roman"/>
          <w:i/>
        </w:rPr>
        <w:t>Finito</w:t>
      </w:r>
      <w:proofErr w:type="spellEnd"/>
      <w:r w:rsidRPr="00693FEF">
        <w:rPr>
          <w:rFonts w:ascii="Times New Roman" w:hAnsi="Times New Roman" w:cs="Times New Roman"/>
          <w:i/>
        </w:rPr>
        <w:t xml:space="preserve">. </w:t>
      </w:r>
      <w:proofErr w:type="spellStart"/>
      <w:r w:rsidRPr="00693FEF">
        <w:rPr>
          <w:rFonts w:ascii="Times New Roman" w:hAnsi="Times New Roman" w:cs="Times New Roman"/>
        </w:rPr>
        <w:t>Mizan</w:t>
      </w:r>
      <w:proofErr w:type="spellEnd"/>
    </w:p>
    <w:p w:rsidR="001C0410" w:rsidRPr="00693FEF" w:rsidRDefault="001C0410" w:rsidP="002C5FB9">
      <w:pPr>
        <w:spacing w:line="24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693FEF">
        <w:rPr>
          <w:rFonts w:ascii="Times New Roman" w:hAnsi="Times New Roman" w:cs="Times New Roman"/>
        </w:rPr>
        <w:t>Stoltz</w:t>
      </w:r>
      <w:proofErr w:type="spellEnd"/>
      <w:r w:rsidRPr="00693FEF">
        <w:rPr>
          <w:rFonts w:ascii="Times New Roman" w:hAnsi="Times New Roman" w:cs="Times New Roman"/>
        </w:rPr>
        <w:t xml:space="preserve">, </w:t>
      </w:r>
      <w:r w:rsidRPr="00693FEF">
        <w:rPr>
          <w:rFonts w:ascii="Times New Roman" w:hAnsi="Times New Roman" w:cs="Times New Roman"/>
        </w:rPr>
        <w:t>Paul G</w:t>
      </w:r>
      <w:r w:rsidRPr="00693FEF">
        <w:rPr>
          <w:rFonts w:ascii="Times New Roman" w:hAnsi="Times New Roman" w:cs="Times New Roman"/>
        </w:rPr>
        <w:t xml:space="preserve">. 1997. </w:t>
      </w:r>
      <w:r w:rsidRPr="00693FEF">
        <w:rPr>
          <w:rFonts w:ascii="Times New Roman" w:hAnsi="Times New Roman" w:cs="Times New Roman"/>
          <w:i/>
        </w:rPr>
        <w:t xml:space="preserve">Adversity Quotient: </w:t>
      </w:r>
      <w:proofErr w:type="spellStart"/>
      <w:r w:rsidRPr="00693FEF">
        <w:rPr>
          <w:rFonts w:ascii="Times New Roman" w:hAnsi="Times New Roman" w:cs="Times New Roman"/>
          <w:i/>
        </w:rPr>
        <w:t>Mengubah</w:t>
      </w:r>
      <w:proofErr w:type="spellEnd"/>
      <w:r w:rsidRPr="00693FEF">
        <w:rPr>
          <w:rFonts w:ascii="Times New Roman" w:hAnsi="Times New Roman" w:cs="Times New Roman"/>
          <w:i/>
        </w:rPr>
        <w:t xml:space="preserve"> </w:t>
      </w:r>
      <w:proofErr w:type="spellStart"/>
      <w:r w:rsidRPr="00693FEF">
        <w:rPr>
          <w:rFonts w:ascii="Times New Roman" w:hAnsi="Times New Roman" w:cs="Times New Roman"/>
          <w:i/>
        </w:rPr>
        <w:t>Hambatan</w:t>
      </w:r>
      <w:proofErr w:type="spellEnd"/>
      <w:r w:rsidRPr="00693FEF">
        <w:rPr>
          <w:rFonts w:ascii="Times New Roman" w:hAnsi="Times New Roman" w:cs="Times New Roman"/>
          <w:i/>
        </w:rPr>
        <w:t xml:space="preserve"> </w:t>
      </w:r>
      <w:proofErr w:type="spellStart"/>
      <w:r w:rsidRPr="00693FEF">
        <w:rPr>
          <w:rFonts w:ascii="Times New Roman" w:hAnsi="Times New Roman" w:cs="Times New Roman"/>
          <w:i/>
        </w:rPr>
        <w:t>Menjadi</w:t>
      </w:r>
      <w:proofErr w:type="spellEnd"/>
      <w:r w:rsidRPr="00693FEF">
        <w:rPr>
          <w:rFonts w:ascii="Times New Roman" w:hAnsi="Times New Roman" w:cs="Times New Roman"/>
          <w:i/>
        </w:rPr>
        <w:t xml:space="preserve"> </w:t>
      </w:r>
      <w:proofErr w:type="spellStart"/>
      <w:r w:rsidRPr="00693FEF">
        <w:rPr>
          <w:rFonts w:ascii="Times New Roman" w:hAnsi="Times New Roman" w:cs="Times New Roman"/>
          <w:i/>
        </w:rPr>
        <w:t>Peluang</w:t>
      </w:r>
      <w:proofErr w:type="spellEnd"/>
      <w:r w:rsidRPr="00693FEF">
        <w:rPr>
          <w:rFonts w:ascii="Times New Roman" w:hAnsi="Times New Roman" w:cs="Times New Roman"/>
          <w:i/>
        </w:rPr>
        <w:t xml:space="preserve">. </w:t>
      </w:r>
      <w:proofErr w:type="gramStart"/>
      <w:r w:rsidR="00D84594">
        <w:rPr>
          <w:rFonts w:ascii="Times New Roman" w:hAnsi="Times New Roman" w:cs="Times New Roman"/>
        </w:rPr>
        <w:t>(</w:t>
      </w:r>
      <w:proofErr w:type="spellStart"/>
      <w:r w:rsidR="00D84594">
        <w:rPr>
          <w:rFonts w:ascii="Times New Roman" w:hAnsi="Times New Roman" w:cs="Times New Roman"/>
        </w:rPr>
        <w:t>Terj</w:t>
      </w:r>
      <w:proofErr w:type="spellEnd"/>
      <w:r w:rsidRPr="00693FEF">
        <w:rPr>
          <w:rFonts w:ascii="Times New Roman" w:hAnsi="Times New Roman" w:cs="Times New Roman"/>
        </w:rPr>
        <w:t>.</w:t>
      </w:r>
      <w:proofErr w:type="gramEnd"/>
      <w:r w:rsidRPr="00693FEF">
        <w:rPr>
          <w:rFonts w:ascii="Times New Roman" w:hAnsi="Times New Roman" w:cs="Times New Roman"/>
        </w:rPr>
        <w:t xml:space="preserve"> T. </w:t>
      </w:r>
      <w:proofErr w:type="spellStart"/>
      <w:r w:rsidRPr="00693FEF">
        <w:rPr>
          <w:rFonts w:ascii="Times New Roman" w:hAnsi="Times New Roman" w:cs="Times New Roman"/>
        </w:rPr>
        <w:t>Hermaya</w:t>
      </w:r>
      <w:proofErr w:type="spellEnd"/>
      <w:r w:rsidRPr="00693FEF">
        <w:rPr>
          <w:rFonts w:ascii="Times New Roman" w:hAnsi="Times New Roman" w:cs="Times New Roman"/>
        </w:rPr>
        <w:t xml:space="preserve">). </w:t>
      </w:r>
      <w:proofErr w:type="spellStart"/>
      <w:proofErr w:type="gramStart"/>
      <w:r w:rsidRPr="00693FEF">
        <w:rPr>
          <w:rFonts w:ascii="Times New Roman" w:hAnsi="Times New Roman" w:cs="Times New Roman"/>
        </w:rPr>
        <w:t>Grasindo</w:t>
      </w:r>
      <w:proofErr w:type="spellEnd"/>
      <w:r w:rsidRPr="00693FEF">
        <w:rPr>
          <w:rFonts w:ascii="Times New Roman" w:hAnsi="Times New Roman" w:cs="Times New Roman"/>
        </w:rPr>
        <w:t>.</w:t>
      </w:r>
      <w:proofErr w:type="gramEnd"/>
    </w:p>
    <w:p w:rsidR="001C0410" w:rsidRDefault="007D15C0" w:rsidP="002C5FB9">
      <w:pPr>
        <w:spacing w:line="24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Sholekhudin</w:t>
      </w:r>
      <w:proofErr w:type="spellEnd"/>
      <w:r>
        <w:rPr>
          <w:rFonts w:ascii="Times New Roman" w:hAnsi="Times New Roman" w:cs="Times New Roman"/>
        </w:rPr>
        <w:t>, M</w:t>
      </w:r>
      <w:r w:rsidR="001C0410" w:rsidRPr="00693FEF">
        <w:rPr>
          <w:rFonts w:ascii="Times New Roman" w:hAnsi="Times New Roman" w:cs="Times New Roman"/>
        </w:rPr>
        <w:t xml:space="preserve">. 2010. </w:t>
      </w:r>
      <w:proofErr w:type="spellStart"/>
      <w:r w:rsidR="00D84594">
        <w:rPr>
          <w:rFonts w:ascii="Times New Roman" w:hAnsi="Times New Roman" w:cs="Times New Roman"/>
        </w:rPr>
        <w:t>Intisari</w:t>
      </w:r>
      <w:proofErr w:type="spellEnd"/>
      <w:r w:rsidR="00D84594">
        <w:rPr>
          <w:rFonts w:ascii="Times New Roman" w:hAnsi="Times New Roman" w:cs="Times New Roman"/>
        </w:rPr>
        <w:t xml:space="preserve"> </w:t>
      </w:r>
      <w:proofErr w:type="spellStart"/>
      <w:r w:rsidR="00D84594">
        <w:rPr>
          <w:rFonts w:ascii="Times New Roman" w:hAnsi="Times New Roman" w:cs="Times New Roman"/>
        </w:rPr>
        <w:t>Ekstra</w:t>
      </w:r>
      <w:proofErr w:type="spellEnd"/>
      <w:r w:rsidR="00D84594">
        <w:rPr>
          <w:rFonts w:ascii="Times New Roman" w:hAnsi="Times New Roman" w:cs="Times New Roman"/>
        </w:rPr>
        <w:t xml:space="preserve">. </w:t>
      </w:r>
      <w:proofErr w:type="gramStart"/>
      <w:r w:rsidR="007E05CA" w:rsidRPr="00693FEF">
        <w:rPr>
          <w:rFonts w:ascii="Times New Roman" w:hAnsi="Times New Roman" w:cs="Times New Roman"/>
        </w:rPr>
        <w:t>“</w:t>
      </w:r>
      <w:proofErr w:type="spellStart"/>
      <w:r w:rsidR="007E05CA" w:rsidRPr="00693FEF">
        <w:rPr>
          <w:rFonts w:ascii="Times New Roman" w:hAnsi="Times New Roman" w:cs="Times New Roman"/>
          <w:i/>
        </w:rPr>
        <w:t>Sekolah</w:t>
      </w:r>
      <w:proofErr w:type="spellEnd"/>
      <w:r w:rsidR="007E05CA" w:rsidRPr="00693FEF">
        <w:rPr>
          <w:rFonts w:ascii="Times New Roman" w:hAnsi="Times New Roman" w:cs="Times New Roman"/>
          <w:i/>
        </w:rPr>
        <w:t xml:space="preserve"> Gratis di </w:t>
      </w:r>
      <w:proofErr w:type="spellStart"/>
      <w:r w:rsidR="007E05CA" w:rsidRPr="00693FEF">
        <w:rPr>
          <w:rFonts w:ascii="Times New Roman" w:hAnsi="Times New Roman" w:cs="Times New Roman"/>
          <w:i/>
        </w:rPr>
        <w:t>Teras</w:t>
      </w:r>
      <w:proofErr w:type="spellEnd"/>
      <w:r w:rsidR="007E05CA" w:rsidRPr="00693FEF">
        <w:rPr>
          <w:rFonts w:ascii="Times New Roman" w:hAnsi="Times New Roman" w:cs="Times New Roman"/>
          <w:i/>
        </w:rPr>
        <w:t xml:space="preserve"> </w:t>
      </w:r>
      <w:proofErr w:type="spellStart"/>
      <w:r w:rsidR="007E05CA" w:rsidRPr="00693FEF">
        <w:rPr>
          <w:rFonts w:ascii="Times New Roman" w:hAnsi="Times New Roman" w:cs="Times New Roman"/>
          <w:i/>
        </w:rPr>
        <w:t>Rumah</w:t>
      </w:r>
      <w:proofErr w:type="spellEnd"/>
      <w:r w:rsidR="002C5FB9">
        <w:rPr>
          <w:rFonts w:ascii="Times New Roman" w:hAnsi="Times New Roman" w:cs="Times New Roman"/>
        </w:rPr>
        <w:t>”.</w:t>
      </w:r>
      <w:proofErr w:type="gramEnd"/>
      <w:r w:rsidR="002C5F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C5FB9">
        <w:rPr>
          <w:rFonts w:ascii="Times New Roman" w:hAnsi="Times New Roman" w:cs="Times New Roman"/>
        </w:rPr>
        <w:t>Intisari</w:t>
      </w:r>
      <w:proofErr w:type="spellEnd"/>
      <w:r w:rsidR="002C5FB9">
        <w:rPr>
          <w:rFonts w:ascii="Times New Roman" w:hAnsi="Times New Roman" w:cs="Times New Roman"/>
        </w:rPr>
        <w:t>.</w:t>
      </w:r>
      <w:proofErr w:type="gramEnd"/>
      <w:r w:rsidR="002C5FB9">
        <w:rPr>
          <w:rFonts w:ascii="Times New Roman" w:hAnsi="Times New Roman" w:cs="Times New Roman"/>
        </w:rPr>
        <w:t xml:space="preserve"> </w:t>
      </w:r>
    </w:p>
    <w:p w:rsidR="002C5FB9" w:rsidRPr="00693FEF" w:rsidRDefault="002C5FB9" w:rsidP="002C5FB9">
      <w:pPr>
        <w:spacing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Trim, </w:t>
      </w:r>
      <w:proofErr w:type="spellStart"/>
      <w:r>
        <w:rPr>
          <w:rFonts w:ascii="Times New Roman" w:hAnsi="Times New Roman" w:cs="Times New Roman"/>
        </w:rPr>
        <w:t>Bambang</w:t>
      </w:r>
      <w:proofErr w:type="spellEnd"/>
      <w:r>
        <w:rPr>
          <w:rFonts w:ascii="Times New Roman" w:hAnsi="Times New Roman" w:cs="Times New Roman"/>
        </w:rPr>
        <w:t>. 2019.</w:t>
      </w:r>
      <w:r w:rsidRPr="002C5FB9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Mengubah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Tangisan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Menjadi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5" w:history="1">
        <w:r w:rsidRPr="00693FEF">
          <w:rPr>
            <w:rStyle w:val="Hyperlink"/>
            <w:rFonts w:ascii="Times New Roman" w:hAnsi="Times New Roman" w:cs="Times New Roman"/>
          </w:rPr>
          <w:t>https://www.kompasiana.com/bambangtrim/5c55a54712ae94621f2e9734/mengubahtangisan-menjadi-tulisan</w:t>
        </w:r>
      </w:hyperlink>
      <w:r>
        <w:rPr>
          <w:rFonts w:ascii="Times New Roman" w:hAnsi="Times New Roman" w:cs="Times New Roman"/>
        </w:rPr>
        <w:t xml:space="preserve">.  </w:t>
      </w:r>
      <w:r w:rsidRPr="00693FEF">
        <w:rPr>
          <w:rFonts w:ascii="Times New Roman" w:hAnsi="Times New Roman" w:cs="Times New Roman"/>
        </w:rPr>
        <w:t xml:space="preserve">2 </w:t>
      </w:r>
      <w:proofErr w:type="spellStart"/>
      <w:r w:rsidRPr="00693FEF">
        <w:rPr>
          <w:rFonts w:ascii="Times New Roman" w:hAnsi="Times New Roman" w:cs="Times New Roman"/>
        </w:rPr>
        <w:t>Februari</w:t>
      </w:r>
      <w:proofErr w:type="spellEnd"/>
      <w:r w:rsidRPr="00693FEF">
        <w:rPr>
          <w:rFonts w:ascii="Times New Roman" w:hAnsi="Times New Roman" w:cs="Times New Roman"/>
        </w:rPr>
        <w:t xml:space="preserve"> 2019 </w:t>
      </w:r>
      <w:proofErr w:type="gramStart"/>
      <w:r w:rsidRPr="00693FEF">
        <w:rPr>
          <w:rFonts w:ascii="Times New Roman" w:hAnsi="Times New Roman" w:cs="Times New Roman"/>
        </w:rPr>
        <w:t>Media :</w:t>
      </w:r>
      <w:proofErr w:type="gramEnd"/>
      <w:r w:rsidRPr="00693FEF">
        <w:rPr>
          <w:rFonts w:ascii="Times New Roman" w:hAnsi="Times New Roman" w:cs="Times New Roman"/>
        </w:rPr>
        <w:t xml:space="preserve"> </w:t>
      </w:r>
      <w:proofErr w:type="spellStart"/>
      <w:r w:rsidRPr="00693FEF">
        <w:rPr>
          <w:rFonts w:ascii="Times New Roman" w:hAnsi="Times New Roman" w:cs="Times New Roman"/>
        </w:rPr>
        <w:t>Kompasiana</w:t>
      </w:r>
      <w:proofErr w:type="spellEnd"/>
      <w:r w:rsidRPr="00693FEF">
        <w:rPr>
          <w:rFonts w:ascii="Times New Roman" w:hAnsi="Times New Roman" w:cs="Times New Roman"/>
        </w:rPr>
        <w:t xml:space="preserve"> </w:t>
      </w:r>
    </w:p>
    <w:p w:rsidR="002C5FB9" w:rsidRPr="002C5FB9" w:rsidRDefault="002C5FB9" w:rsidP="00693FEF">
      <w:pPr>
        <w:jc w:val="both"/>
      </w:pPr>
    </w:p>
    <w:sectPr w:rsidR="002C5FB9" w:rsidRPr="002C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FAD"/>
    <w:rsid w:val="00004CAB"/>
    <w:rsid w:val="001C0410"/>
    <w:rsid w:val="002C5FB9"/>
    <w:rsid w:val="00693FEF"/>
    <w:rsid w:val="006D1FAD"/>
    <w:rsid w:val="007D15C0"/>
    <w:rsid w:val="007E05CA"/>
    <w:rsid w:val="007F5EC0"/>
    <w:rsid w:val="008E77DE"/>
    <w:rsid w:val="00AE2C9E"/>
    <w:rsid w:val="00B119E2"/>
    <w:rsid w:val="00D8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4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4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2020-07-18T09:32:00Z</dcterms:created>
  <dcterms:modified xsi:type="dcterms:W3CDTF">2020-07-18T11:33:00Z</dcterms:modified>
</cp:coreProperties>
</file>