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F7C" w:rsidRDefault="000E0B25" w:rsidP="00075F7C">
      <w:pPr>
        <w:pStyle w:val="Default"/>
      </w:pPr>
      <w:bookmarkStart w:id="0" w:name="_GoBack"/>
      <w:bookmarkEnd w:id="0"/>
      <w:r>
        <w:t>TUGAS OBSERVASI 7</w:t>
      </w:r>
    </w:p>
    <w:p w:rsidR="000E0B25" w:rsidRDefault="000E0B25" w:rsidP="00075F7C">
      <w:pPr>
        <w:pStyle w:val="Default"/>
      </w:pPr>
    </w:p>
    <w:p w:rsidR="000E0B25" w:rsidRDefault="000E0B25" w:rsidP="000E0B25">
      <w:pPr>
        <w:pStyle w:val="Default"/>
        <w:numPr>
          <w:ilvl w:val="0"/>
          <w:numId w:val="1"/>
        </w:numPr>
      </w:pPr>
      <w:r>
        <w:t>Ubahlah susunan Paragraf-Paragraf Berikut ini sehingga menjadi lebih Logis dan Sistematis</w:t>
      </w:r>
    </w:p>
    <w:tbl>
      <w:tblPr>
        <w:tblW w:w="0" w:type="auto"/>
        <w:tblBorders>
          <w:top w:val="nil"/>
          <w:left w:val="nil"/>
          <w:bottom w:val="nil"/>
          <w:right w:val="nil"/>
        </w:tblBorders>
        <w:tblLayout w:type="fixed"/>
        <w:tblLook w:val="0000" w:firstRow="0" w:lastRow="0" w:firstColumn="0" w:lastColumn="0" w:noHBand="0" w:noVBand="0"/>
      </w:tblPr>
      <w:tblGrid>
        <w:gridCol w:w="8446"/>
      </w:tblGrid>
      <w:tr w:rsidR="00075F7C">
        <w:trPr>
          <w:trHeight w:val="4826"/>
        </w:trPr>
        <w:tc>
          <w:tcPr>
            <w:tcW w:w="8446" w:type="dxa"/>
          </w:tcPr>
          <w:p w:rsidR="00075F7C" w:rsidRDefault="00075F7C" w:rsidP="00075F7C">
            <w:pPr>
              <w:pStyle w:val="Default"/>
              <w:jc w:val="both"/>
            </w:pPr>
          </w:p>
          <w:p w:rsidR="00075F7C" w:rsidRDefault="00075F7C" w:rsidP="00075F7C">
            <w:pPr>
              <w:pStyle w:val="Default"/>
              <w:jc w:val="both"/>
            </w:pPr>
            <w:r>
              <w:t xml:space="preserve">Berpikir Kritis </w:t>
            </w:r>
          </w:p>
          <w:p w:rsidR="00075F7C" w:rsidRDefault="00075F7C" w:rsidP="00075F7C">
            <w:pPr>
              <w:pStyle w:val="Default"/>
              <w:jc w:val="both"/>
              <w:rPr>
                <w:sz w:val="23"/>
                <w:szCs w:val="23"/>
              </w:rPr>
            </w:pPr>
          </w:p>
          <w:p w:rsidR="00075F7C" w:rsidRDefault="00075F7C" w:rsidP="009F6C80">
            <w:pPr>
              <w:pStyle w:val="Default"/>
              <w:jc w:val="both"/>
              <w:rPr>
                <w:sz w:val="16"/>
                <w:szCs w:val="16"/>
              </w:rPr>
            </w:pPr>
            <w:r>
              <w:rPr>
                <w:sz w:val="23"/>
                <w:szCs w:val="23"/>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Pr>
                <w:b/>
                <w:bCs/>
                <w:sz w:val="16"/>
                <w:szCs w:val="16"/>
              </w:rPr>
              <w:t xml:space="preserve">2 </w:t>
            </w:r>
          </w:p>
          <w:p w:rsidR="008E1C33" w:rsidRDefault="00075F7C" w:rsidP="009F6C80">
            <w:pPr>
              <w:pStyle w:val="Default"/>
              <w:jc w:val="both"/>
              <w:rPr>
                <w:b/>
                <w:bCs/>
                <w:sz w:val="16"/>
                <w:szCs w:val="16"/>
              </w:rPr>
            </w:pPr>
            <w:r>
              <w:rPr>
                <w:sz w:val="23"/>
                <w:szCs w:val="23"/>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Pr>
                <w:b/>
                <w:bCs/>
                <w:sz w:val="16"/>
                <w:szCs w:val="16"/>
              </w:rPr>
              <w:t xml:space="preserve">3 </w:t>
            </w:r>
          </w:p>
          <w:p w:rsidR="008E1C33" w:rsidRDefault="008E1C33" w:rsidP="009F6C80">
            <w:pPr>
              <w:pStyle w:val="Default"/>
              <w:jc w:val="both"/>
              <w:rPr>
                <w:sz w:val="23"/>
                <w:szCs w:val="23"/>
              </w:rPr>
            </w:pPr>
            <w:r>
              <w:rPr>
                <w:sz w:val="23"/>
                <w:szCs w:val="23"/>
              </w:rPr>
              <w:t>Jika seseorang terlatih untuk berpikir kritis, ia pun akan siap menghadapi persoalan-persoalan yang lebih kompleks untuk menemukan solusi. Contohnya, terhadap permasalahan lingkungan, seperti pemanasan global, pemusnahan</w:t>
            </w:r>
          </w:p>
          <w:p w:rsidR="008E1C33" w:rsidRDefault="008E1C33" w:rsidP="009F6C80">
            <w:pPr>
              <w:pStyle w:val="Default"/>
              <w:jc w:val="both"/>
              <w:rPr>
                <w:b/>
                <w:bCs/>
                <w:sz w:val="16"/>
                <w:szCs w:val="16"/>
              </w:rPr>
            </w:pPr>
            <w:r>
              <w:rPr>
                <w:sz w:val="23"/>
                <w:szCs w:val="23"/>
              </w:rPr>
              <w:t xml:space="preserve">hutan (deforatasi), krisis air bersih, penggunaan plastik, dan penggunaan energi alternatif. </w:t>
            </w:r>
            <w:r>
              <w:rPr>
                <w:b/>
                <w:bCs/>
                <w:sz w:val="16"/>
                <w:szCs w:val="16"/>
              </w:rPr>
              <w:t xml:space="preserve">4 </w:t>
            </w:r>
          </w:p>
          <w:p w:rsidR="009F6C80" w:rsidRDefault="009F6C80" w:rsidP="009F6C80">
            <w:pPr>
              <w:pStyle w:val="Default"/>
              <w:jc w:val="both"/>
              <w:rPr>
                <w:sz w:val="23"/>
                <w:szCs w:val="23"/>
              </w:rPr>
            </w:pPr>
            <w:r>
              <w:rPr>
                <w:sz w:val="23"/>
                <w:szCs w:val="23"/>
              </w:rPr>
              <w:t>Jika seseorang terlatih untuk berpikir kritis, ia pun akan siap menghadapi persoalan-persoalan yang lebih kompleks untuk menemukan solusi. Contohnya, terhadap permasalahan lingkungan, seperti pemanasan global, pemusnahan</w:t>
            </w:r>
          </w:p>
          <w:p w:rsidR="009F6C80" w:rsidRDefault="009F6C80" w:rsidP="009F6C80">
            <w:pPr>
              <w:pStyle w:val="Default"/>
              <w:jc w:val="both"/>
              <w:rPr>
                <w:sz w:val="16"/>
                <w:szCs w:val="16"/>
              </w:rPr>
            </w:pPr>
            <w:r>
              <w:rPr>
                <w:sz w:val="23"/>
                <w:szCs w:val="23"/>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Pr>
                <w:b/>
                <w:bCs/>
                <w:sz w:val="16"/>
                <w:szCs w:val="16"/>
              </w:rPr>
              <w:t xml:space="preserve">1 </w:t>
            </w:r>
          </w:p>
          <w:p w:rsidR="008E1C33" w:rsidRDefault="008E1C33" w:rsidP="009F6C80">
            <w:pPr>
              <w:pStyle w:val="Default"/>
              <w:jc w:val="both"/>
            </w:pPr>
            <w:r>
              <w:rPr>
                <w:sz w:val="23"/>
                <w:szCs w:val="23"/>
              </w:rPr>
              <w:t>Kecakapan berpikir kritis sangat penting bukan hanya berkaitan dengan proses pendidikan seseorang, melainkan juga dalam karier atau pekerjaan. Kecakapan ini diperlukan untuk memecahkan masalah secara analitis, membuat perbandingan-perbandingan, dan mengevaluasi bukti-bukti.5</w:t>
            </w:r>
          </w:p>
          <w:p w:rsidR="00075F7C" w:rsidRDefault="00075F7C" w:rsidP="00075F7C">
            <w:pPr>
              <w:pStyle w:val="Default"/>
              <w:jc w:val="both"/>
              <w:rPr>
                <w:b/>
                <w:bCs/>
                <w:sz w:val="16"/>
                <w:szCs w:val="16"/>
              </w:rPr>
            </w:pPr>
          </w:p>
          <w:p w:rsidR="00075F7C" w:rsidRDefault="00075F7C" w:rsidP="00075F7C">
            <w:pPr>
              <w:pStyle w:val="Default"/>
              <w:jc w:val="both"/>
              <w:rPr>
                <w:sz w:val="23"/>
                <w:szCs w:val="23"/>
              </w:rPr>
            </w:pPr>
          </w:p>
        </w:tc>
      </w:tr>
    </w:tbl>
    <w:p w:rsidR="008E1C33" w:rsidRPr="008E1C33" w:rsidRDefault="008E1C33" w:rsidP="008E1C33">
      <w:pPr>
        <w:pStyle w:val="Default"/>
        <w:numPr>
          <w:ilvl w:val="0"/>
          <w:numId w:val="1"/>
        </w:numPr>
        <w:jc w:val="both"/>
      </w:pPr>
      <w:r w:rsidRPr="008E1C33">
        <w:rPr>
          <w:rFonts w:ascii="Cambria" w:hAnsi="Cambria" w:cs="Cambria"/>
          <w:sz w:val="23"/>
          <w:szCs w:val="23"/>
        </w:rPr>
        <w:t xml:space="preserve">Tuliskan bentuk baku yang Anda ketahui dari bentuk </w:t>
      </w:r>
      <w:r w:rsidRPr="008E1C33">
        <w:rPr>
          <w:rFonts w:ascii="Cambria" w:hAnsi="Cambria" w:cs="Cambria"/>
          <w:b/>
          <w:bCs/>
          <w:sz w:val="23"/>
          <w:szCs w:val="23"/>
        </w:rPr>
        <w:t xml:space="preserve">nonbaku </w:t>
      </w:r>
      <w:r w:rsidRPr="008E1C33">
        <w:rPr>
          <w:rFonts w:ascii="Cambria" w:hAnsi="Cambria" w:cs="Cambria"/>
          <w:sz w:val="23"/>
          <w:szCs w:val="23"/>
        </w:rPr>
        <w:t xml:space="preserve">berikut ini. </w:t>
      </w:r>
    </w:p>
    <w:p w:rsidR="008E1C33" w:rsidRPr="008E1C33" w:rsidRDefault="008E1C33" w:rsidP="008E1C33">
      <w:pPr>
        <w:autoSpaceDE w:val="0"/>
        <w:autoSpaceDN w:val="0"/>
        <w:adjustRightInd w:val="0"/>
        <w:spacing w:after="0" w:line="240" w:lineRule="auto"/>
        <w:rPr>
          <w:rFonts w:ascii="Cambria" w:hAnsi="Cambria" w:cs="Cambria"/>
          <w:color w:val="000000"/>
          <w:sz w:val="23"/>
          <w:szCs w:val="23"/>
        </w:rPr>
      </w:pPr>
    </w:p>
    <w:p w:rsidR="008E1C33" w:rsidRPr="008E1C33" w:rsidRDefault="008E1C33" w:rsidP="008E1C33">
      <w:pPr>
        <w:autoSpaceDE w:val="0"/>
        <w:autoSpaceDN w:val="0"/>
        <w:adjustRightInd w:val="0"/>
        <w:spacing w:after="263" w:line="240" w:lineRule="auto"/>
        <w:rPr>
          <w:rFonts w:ascii="Cambria" w:hAnsi="Cambria" w:cs="Cambria"/>
          <w:color w:val="000000"/>
          <w:sz w:val="23"/>
          <w:szCs w:val="23"/>
        </w:rPr>
      </w:pPr>
      <w:r w:rsidRPr="008E1C33">
        <w:rPr>
          <w:rFonts w:ascii="Cambria" w:hAnsi="Cambria" w:cs="Cambria"/>
          <w:color w:val="000000"/>
          <w:sz w:val="23"/>
          <w:szCs w:val="23"/>
        </w:rPr>
        <w:t xml:space="preserve">1. Agamis </w:t>
      </w:r>
      <w:r w:rsidRPr="008E1C33">
        <w:rPr>
          <w:rFonts w:ascii="Times New Roman" w:hAnsi="Times New Roman" w:cs="Times New Roman"/>
          <w:color w:val="000000"/>
          <w:sz w:val="23"/>
          <w:szCs w:val="23"/>
        </w:rPr>
        <w:t xml:space="preserve">→ </w:t>
      </w:r>
      <w:r w:rsidR="003B4B5D">
        <w:rPr>
          <w:rFonts w:ascii="Times New Roman" w:hAnsi="Times New Roman" w:cs="Times New Roman"/>
          <w:color w:val="000000"/>
          <w:sz w:val="23"/>
          <w:szCs w:val="23"/>
        </w:rPr>
        <w:t>Agamais</w:t>
      </w:r>
      <w:r w:rsidRPr="008E1C33">
        <w:rPr>
          <w:rFonts w:ascii="Cambria" w:hAnsi="Cambria" w:cs="Cambria"/>
          <w:color w:val="000000"/>
          <w:sz w:val="23"/>
          <w:szCs w:val="23"/>
        </w:rPr>
        <w:t xml:space="preserve"> </w:t>
      </w:r>
    </w:p>
    <w:p w:rsidR="008E1C33" w:rsidRPr="008E1C33" w:rsidRDefault="008E1C33" w:rsidP="008E1C33">
      <w:pPr>
        <w:autoSpaceDE w:val="0"/>
        <w:autoSpaceDN w:val="0"/>
        <w:adjustRightInd w:val="0"/>
        <w:spacing w:after="263" w:line="240" w:lineRule="auto"/>
        <w:rPr>
          <w:rFonts w:ascii="Cambria" w:hAnsi="Cambria" w:cs="Cambria"/>
          <w:color w:val="000000"/>
          <w:sz w:val="23"/>
          <w:szCs w:val="23"/>
        </w:rPr>
      </w:pPr>
      <w:r w:rsidRPr="008E1C33">
        <w:rPr>
          <w:rFonts w:ascii="Cambria" w:hAnsi="Cambria" w:cs="Cambria"/>
          <w:color w:val="000000"/>
          <w:sz w:val="23"/>
          <w:szCs w:val="23"/>
        </w:rPr>
        <w:t>2. Akte →</w:t>
      </w:r>
      <w:r w:rsidR="003B4B5D">
        <w:rPr>
          <w:rFonts w:ascii="Cambria" w:hAnsi="Cambria" w:cs="Cambria"/>
          <w:color w:val="000000"/>
          <w:sz w:val="23"/>
          <w:szCs w:val="23"/>
        </w:rPr>
        <w:t>Akta</w:t>
      </w:r>
      <w:r w:rsidRPr="008E1C33">
        <w:rPr>
          <w:rFonts w:ascii="Cambria" w:hAnsi="Cambria" w:cs="Cambria"/>
          <w:color w:val="000000"/>
          <w:sz w:val="23"/>
          <w:szCs w:val="23"/>
        </w:rPr>
        <w:t xml:space="preserve"> </w:t>
      </w:r>
    </w:p>
    <w:p w:rsidR="008E1C33" w:rsidRPr="008E1C33" w:rsidRDefault="008E1C33" w:rsidP="008E1C33">
      <w:pPr>
        <w:autoSpaceDE w:val="0"/>
        <w:autoSpaceDN w:val="0"/>
        <w:adjustRightInd w:val="0"/>
        <w:spacing w:after="263" w:line="240" w:lineRule="auto"/>
        <w:rPr>
          <w:rFonts w:ascii="Cambria" w:hAnsi="Cambria" w:cs="Cambria"/>
          <w:color w:val="000000"/>
          <w:sz w:val="23"/>
          <w:szCs w:val="23"/>
        </w:rPr>
      </w:pPr>
      <w:r w:rsidRPr="008E1C33">
        <w:rPr>
          <w:rFonts w:ascii="Cambria" w:hAnsi="Cambria" w:cs="Cambria"/>
          <w:color w:val="000000"/>
          <w:sz w:val="23"/>
          <w:szCs w:val="23"/>
        </w:rPr>
        <w:t xml:space="preserve">3. Aktifitas </w:t>
      </w:r>
      <w:r w:rsidRPr="008E1C33">
        <w:rPr>
          <w:rFonts w:ascii="Times New Roman" w:hAnsi="Times New Roman" w:cs="Times New Roman"/>
          <w:color w:val="000000"/>
          <w:sz w:val="23"/>
          <w:szCs w:val="23"/>
        </w:rPr>
        <w:t>→</w:t>
      </w:r>
      <w:r w:rsidR="003B4B5D">
        <w:rPr>
          <w:rFonts w:ascii="Times New Roman" w:hAnsi="Times New Roman" w:cs="Times New Roman"/>
          <w:color w:val="000000"/>
          <w:sz w:val="23"/>
          <w:szCs w:val="23"/>
        </w:rPr>
        <w:t>Aktivitas</w:t>
      </w:r>
      <w:r w:rsidRPr="008E1C33">
        <w:rPr>
          <w:rFonts w:ascii="Cambria" w:hAnsi="Cambria" w:cs="Cambria"/>
          <w:color w:val="000000"/>
          <w:sz w:val="23"/>
          <w:szCs w:val="23"/>
        </w:rPr>
        <w:t xml:space="preserve"> </w:t>
      </w:r>
    </w:p>
    <w:p w:rsidR="008E1C33" w:rsidRPr="008E1C33" w:rsidRDefault="008E1C33" w:rsidP="008E1C33">
      <w:pPr>
        <w:autoSpaceDE w:val="0"/>
        <w:autoSpaceDN w:val="0"/>
        <w:adjustRightInd w:val="0"/>
        <w:spacing w:after="263" w:line="240" w:lineRule="auto"/>
        <w:rPr>
          <w:rFonts w:ascii="Cambria" w:hAnsi="Cambria" w:cs="Cambria"/>
          <w:color w:val="000000"/>
          <w:sz w:val="23"/>
          <w:szCs w:val="23"/>
        </w:rPr>
      </w:pPr>
      <w:r w:rsidRPr="008E1C33">
        <w:rPr>
          <w:rFonts w:ascii="Cambria" w:hAnsi="Cambria" w:cs="Cambria"/>
          <w:color w:val="000000"/>
          <w:sz w:val="23"/>
          <w:szCs w:val="23"/>
        </w:rPr>
        <w:t xml:space="preserve">4. Amandemen </w:t>
      </w:r>
      <w:r w:rsidRPr="008E1C33">
        <w:rPr>
          <w:rFonts w:ascii="Times New Roman" w:hAnsi="Times New Roman" w:cs="Times New Roman"/>
          <w:color w:val="000000"/>
          <w:sz w:val="23"/>
          <w:szCs w:val="23"/>
        </w:rPr>
        <w:t xml:space="preserve">→ </w:t>
      </w:r>
      <w:r w:rsidR="003B4B5D">
        <w:rPr>
          <w:rFonts w:ascii="Times New Roman" w:hAnsi="Times New Roman" w:cs="Times New Roman"/>
          <w:color w:val="000000"/>
          <w:sz w:val="23"/>
          <w:szCs w:val="23"/>
        </w:rPr>
        <w:t>Amedemen</w:t>
      </w:r>
      <w:r w:rsidRPr="008E1C33">
        <w:rPr>
          <w:rFonts w:ascii="Cambria" w:hAnsi="Cambria" w:cs="Cambria"/>
          <w:color w:val="000000"/>
          <w:sz w:val="23"/>
          <w:szCs w:val="23"/>
        </w:rPr>
        <w:t xml:space="preserve"> </w:t>
      </w:r>
    </w:p>
    <w:p w:rsidR="008E1C33" w:rsidRPr="008E1C33" w:rsidRDefault="008E1C33" w:rsidP="008E1C33">
      <w:pPr>
        <w:autoSpaceDE w:val="0"/>
        <w:autoSpaceDN w:val="0"/>
        <w:adjustRightInd w:val="0"/>
        <w:spacing w:after="263" w:line="240" w:lineRule="auto"/>
        <w:rPr>
          <w:rFonts w:ascii="Cambria" w:hAnsi="Cambria" w:cs="Cambria"/>
          <w:color w:val="000000"/>
          <w:sz w:val="23"/>
          <w:szCs w:val="23"/>
        </w:rPr>
      </w:pPr>
      <w:r w:rsidRPr="008E1C33">
        <w:rPr>
          <w:rFonts w:ascii="Cambria" w:hAnsi="Cambria" w:cs="Cambria"/>
          <w:color w:val="000000"/>
          <w:sz w:val="23"/>
          <w:szCs w:val="23"/>
        </w:rPr>
        <w:t xml:space="preserve">5. Azas → </w:t>
      </w:r>
      <w:r w:rsidR="003B4B5D">
        <w:rPr>
          <w:rFonts w:ascii="Cambria" w:hAnsi="Cambria" w:cs="Cambria"/>
          <w:color w:val="000000"/>
          <w:sz w:val="23"/>
          <w:szCs w:val="23"/>
        </w:rPr>
        <w:t>Asas</w:t>
      </w:r>
      <w:r w:rsidRPr="008E1C33">
        <w:rPr>
          <w:rFonts w:ascii="Cambria" w:hAnsi="Cambria" w:cs="Cambria"/>
          <w:color w:val="000000"/>
          <w:sz w:val="23"/>
          <w:szCs w:val="23"/>
        </w:rPr>
        <w:t xml:space="preserve"> </w:t>
      </w:r>
    </w:p>
    <w:p w:rsidR="008E1C33" w:rsidRPr="008E1C33" w:rsidRDefault="008E1C33" w:rsidP="008E1C33">
      <w:pPr>
        <w:autoSpaceDE w:val="0"/>
        <w:autoSpaceDN w:val="0"/>
        <w:adjustRightInd w:val="0"/>
        <w:spacing w:after="263" w:line="240" w:lineRule="auto"/>
        <w:rPr>
          <w:rFonts w:ascii="Cambria" w:hAnsi="Cambria" w:cs="Cambria"/>
          <w:color w:val="000000"/>
          <w:sz w:val="23"/>
          <w:szCs w:val="23"/>
        </w:rPr>
      </w:pPr>
      <w:r w:rsidRPr="008E1C33">
        <w:rPr>
          <w:rFonts w:ascii="Cambria" w:hAnsi="Cambria" w:cs="Cambria"/>
          <w:color w:val="000000"/>
          <w:sz w:val="23"/>
          <w:szCs w:val="23"/>
        </w:rPr>
        <w:lastRenderedPageBreak/>
        <w:t xml:space="preserve">6. Cabe </w:t>
      </w:r>
      <w:r w:rsidRPr="008E1C33">
        <w:rPr>
          <w:rFonts w:ascii="Times New Roman" w:hAnsi="Times New Roman" w:cs="Times New Roman"/>
          <w:color w:val="000000"/>
          <w:sz w:val="23"/>
          <w:szCs w:val="23"/>
        </w:rPr>
        <w:t xml:space="preserve">→ </w:t>
      </w:r>
      <w:r w:rsidR="003B4B5D">
        <w:rPr>
          <w:rFonts w:ascii="Times New Roman" w:hAnsi="Times New Roman" w:cs="Times New Roman"/>
          <w:color w:val="000000"/>
          <w:sz w:val="23"/>
          <w:szCs w:val="23"/>
        </w:rPr>
        <w:t>Cabai</w:t>
      </w:r>
    </w:p>
    <w:p w:rsidR="008E1C33" w:rsidRPr="008E1C33" w:rsidRDefault="008E1C33" w:rsidP="008E1C33">
      <w:pPr>
        <w:autoSpaceDE w:val="0"/>
        <w:autoSpaceDN w:val="0"/>
        <w:adjustRightInd w:val="0"/>
        <w:spacing w:after="0" w:line="240" w:lineRule="auto"/>
        <w:rPr>
          <w:rFonts w:ascii="Cambria" w:hAnsi="Cambria" w:cs="Cambria"/>
          <w:color w:val="000000"/>
          <w:sz w:val="23"/>
          <w:szCs w:val="23"/>
        </w:rPr>
      </w:pPr>
      <w:r w:rsidRPr="008E1C33">
        <w:rPr>
          <w:rFonts w:ascii="Cambria" w:hAnsi="Cambria" w:cs="Cambria"/>
          <w:color w:val="000000"/>
          <w:sz w:val="23"/>
          <w:szCs w:val="23"/>
        </w:rPr>
        <w:t xml:space="preserve">7. Capek </w:t>
      </w:r>
      <w:r w:rsidRPr="008E1C33">
        <w:rPr>
          <w:rFonts w:ascii="Times New Roman" w:hAnsi="Times New Roman" w:cs="Times New Roman"/>
          <w:color w:val="000000"/>
          <w:sz w:val="23"/>
          <w:szCs w:val="23"/>
        </w:rPr>
        <w:t>→</w:t>
      </w:r>
      <w:r w:rsidR="003B4B5D">
        <w:rPr>
          <w:rFonts w:ascii="Times New Roman" w:hAnsi="Times New Roman" w:cs="Times New Roman"/>
          <w:color w:val="000000"/>
          <w:sz w:val="23"/>
          <w:szCs w:val="23"/>
        </w:rPr>
        <w:t>Capai</w:t>
      </w:r>
      <w:r w:rsidRPr="008E1C33">
        <w:rPr>
          <w:rFonts w:ascii="Cambria" w:hAnsi="Cambria" w:cs="Cambria"/>
          <w:color w:val="000000"/>
          <w:sz w:val="23"/>
          <w:szCs w:val="23"/>
        </w:rPr>
        <w:t xml:space="preserve"> </w:t>
      </w:r>
    </w:p>
    <w:p w:rsidR="008E1C33" w:rsidRPr="008E1C33" w:rsidRDefault="008E1C33" w:rsidP="008E1C33">
      <w:pPr>
        <w:autoSpaceDE w:val="0"/>
        <w:autoSpaceDN w:val="0"/>
        <w:adjustRightInd w:val="0"/>
        <w:spacing w:after="0" w:line="240" w:lineRule="auto"/>
        <w:rPr>
          <w:rFonts w:ascii="Cambria" w:hAnsi="Cambria" w:cs="Cambria"/>
          <w:color w:val="000000"/>
          <w:sz w:val="23"/>
          <w:szCs w:val="23"/>
        </w:rPr>
      </w:pPr>
    </w:p>
    <w:p w:rsidR="008E1C33" w:rsidRPr="008E1C33" w:rsidRDefault="008E1C33" w:rsidP="008E1C33">
      <w:pPr>
        <w:autoSpaceDE w:val="0"/>
        <w:autoSpaceDN w:val="0"/>
        <w:adjustRightInd w:val="0"/>
        <w:spacing w:after="253" w:line="240" w:lineRule="auto"/>
        <w:rPr>
          <w:rFonts w:ascii="Cambria" w:hAnsi="Cambria" w:cs="Cambria"/>
          <w:color w:val="000000"/>
          <w:sz w:val="23"/>
          <w:szCs w:val="23"/>
        </w:rPr>
      </w:pPr>
      <w:r w:rsidRPr="008E1C33">
        <w:rPr>
          <w:rFonts w:ascii="Cambria" w:hAnsi="Cambria" w:cs="Cambria"/>
          <w:color w:val="000000"/>
          <w:sz w:val="23"/>
          <w:szCs w:val="23"/>
        </w:rPr>
        <w:t xml:space="preserve">8. Deviden </w:t>
      </w:r>
      <w:r w:rsidRPr="008E1C33">
        <w:rPr>
          <w:rFonts w:ascii="Times New Roman" w:hAnsi="Times New Roman" w:cs="Times New Roman"/>
          <w:color w:val="000000"/>
          <w:sz w:val="23"/>
          <w:szCs w:val="23"/>
        </w:rPr>
        <w:t xml:space="preserve">→ </w:t>
      </w:r>
      <w:r w:rsidR="003B4B5D">
        <w:rPr>
          <w:rFonts w:ascii="Times New Roman" w:hAnsi="Times New Roman" w:cs="Times New Roman"/>
          <w:color w:val="000000"/>
          <w:sz w:val="23"/>
          <w:szCs w:val="23"/>
        </w:rPr>
        <w:t>Dividen</w:t>
      </w:r>
      <w:r w:rsidRPr="008E1C33">
        <w:rPr>
          <w:rFonts w:ascii="Cambria" w:hAnsi="Cambria" w:cs="Cambria"/>
          <w:color w:val="000000"/>
          <w:sz w:val="23"/>
          <w:szCs w:val="23"/>
        </w:rPr>
        <w:t xml:space="preserve"> </w:t>
      </w:r>
    </w:p>
    <w:p w:rsidR="008E1C33" w:rsidRPr="008E1C33" w:rsidRDefault="008E1C33" w:rsidP="008E1C33">
      <w:pPr>
        <w:autoSpaceDE w:val="0"/>
        <w:autoSpaceDN w:val="0"/>
        <w:adjustRightInd w:val="0"/>
        <w:spacing w:after="253" w:line="240" w:lineRule="auto"/>
        <w:rPr>
          <w:rFonts w:ascii="Cambria" w:hAnsi="Cambria" w:cs="Cambria"/>
          <w:color w:val="000000"/>
          <w:sz w:val="23"/>
          <w:szCs w:val="23"/>
        </w:rPr>
      </w:pPr>
      <w:r w:rsidRPr="008E1C33">
        <w:rPr>
          <w:rFonts w:ascii="Cambria" w:hAnsi="Cambria" w:cs="Cambria"/>
          <w:color w:val="000000"/>
          <w:sz w:val="23"/>
          <w:szCs w:val="23"/>
        </w:rPr>
        <w:t xml:space="preserve">9. Ekstrim </w:t>
      </w:r>
      <w:r w:rsidRPr="008E1C33">
        <w:rPr>
          <w:rFonts w:ascii="Times New Roman" w:hAnsi="Times New Roman" w:cs="Times New Roman"/>
          <w:color w:val="000000"/>
          <w:sz w:val="23"/>
          <w:szCs w:val="23"/>
        </w:rPr>
        <w:t>→</w:t>
      </w:r>
      <w:r w:rsidR="003B4B5D">
        <w:rPr>
          <w:rFonts w:ascii="Times New Roman" w:hAnsi="Times New Roman" w:cs="Times New Roman"/>
          <w:color w:val="000000"/>
          <w:sz w:val="23"/>
          <w:szCs w:val="23"/>
        </w:rPr>
        <w:t>Exstrem</w:t>
      </w:r>
      <w:r w:rsidRPr="008E1C33">
        <w:rPr>
          <w:rFonts w:ascii="Cambria" w:hAnsi="Cambria" w:cs="Cambria"/>
          <w:color w:val="000000"/>
          <w:sz w:val="23"/>
          <w:szCs w:val="23"/>
        </w:rPr>
        <w:t xml:space="preserve"> </w:t>
      </w:r>
    </w:p>
    <w:p w:rsidR="008E1C33" w:rsidRPr="008E1C33" w:rsidRDefault="008E1C33" w:rsidP="008E1C33">
      <w:pPr>
        <w:autoSpaceDE w:val="0"/>
        <w:autoSpaceDN w:val="0"/>
        <w:adjustRightInd w:val="0"/>
        <w:spacing w:after="253" w:line="240" w:lineRule="auto"/>
        <w:rPr>
          <w:rFonts w:ascii="Cambria" w:hAnsi="Cambria" w:cs="Cambria"/>
          <w:color w:val="000000"/>
          <w:sz w:val="23"/>
          <w:szCs w:val="23"/>
        </w:rPr>
      </w:pPr>
      <w:r w:rsidRPr="008E1C33">
        <w:rPr>
          <w:rFonts w:ascii="Cambria" w:hAnsi="Cambria" w:cs="Cambria"/>
          <w:color w:val="000000"/>
          <w:sz w:val="23"/>
          <w:szCs w:val="23"/>
        </w:rPr>
        <w:t xml:space="preserve">10. Esei </w:t>
      </w:r>
      <w:r w:rsidRPr="008E1C33">
        <w:rPr>
          <w:rFonts w:ascii="Times New Roman" w:hAnsi="Times New Roman" w:cs="Times New Roman"/>
          <w:color w:val="000000"/>
          <w:sz w:val="23"/>
          <w:szCs w:val="23"/>
        </w:rPr>
        <w:t xml:space="preserve">→ </w:t>
      </w:r>
      <w:r w:rsidR="003B4B5D">
        <w:rPr>
          <w:rFonts w:ascii="Times New Roman" w:hAnsi="Times New Roman" w:cs="Times New Roman"/>
          <w:color w:val="000000"/>
          <w:sz w:val="23"/>
          <w:szCs w:val="23"/>
        </w:rPr>
        <w:t>Esai</w:t>
      </w:r>
      <w:r w:rsidRPr="008E1C33">
        <w:rPr>
          <w:rFonts w:ascii="Cambria" w:hAnsi="Cambria" w:cs="Cambria"/>
          <w:color w:val="000000"/>
          <w:sz w:val="23"/>
          <w:szCs w:val="23"/>
        </w:rPr>
        <w:t xml:space="preserve"> </w:t>
      </w:r>
    </w:p>
    <w:p w:rsidR="008E1C33" w:rsidRPr="008E1C33" w:rsidRDefault="008E1C33" w:rsidP="008E1C33">
      <w:pPr>
        <w:autoSpaceDE w:val="0"/>
        <w:autoSpaceDN w:val="0"/>
        <w:adjustRightInd w:val="0"/>
        <w:spacing w:after="253" w:line="240" w:lineRule="auto"/>
        <w:rPr>
          <w:rFonts w:ascii="Cambria" w:hAnsi="Cambria" w:cs="Cambria"/>
          <w:color w:val="000000"/>
          <w:sz w:val="23"/>
          <w:szCs w:val="23"/>
        </w:rPr>
      </w:pPr>
      <w:r w:rsidRPr="008E1C33">
        <w:rPr>
          <w:rFonts w:ascii="Cambria" w:hAnsi="Cambria" w:cs="Cambria"/>
          <w:color w:val="000000"/>
          <w:sz w:val="23"/>
          <w:szCs w:val="23"/>
        </w:rPr>
        <w:t xml:space="preserve">11. Glamour </w:t>
      </w:r>
      <w:r w:rsidRPr="008E1C33">
        <w:rPr>
          <w:rFonts w:ascii="Times New Roman" w:hAnsi="Times New Roman" w:cs="Times New Roman"/>
          <w:color w:val="000000"/>
          <w:sz w:val="23"/>
          <w:szCs w:val="23"/>
        </w:rPr>
        <w:t>→</w:t>
      </w:r>
      <w:r w:rsidR="009F6C80">
        <w:rPr>
          <w:rFonts w:ascii="Times New Roman" w:hAnsi="Times New Roman" w:cs="Times New Roman"/>
          <w:color w:val="000000"/>
          <w:sz w:val="23"/>
          <w:szCs w:val="23"/>
        </w:rPr>
        <w:t>Glamor</w:t>
      </w:r>
      <w:r w:rsidRPr="008E1C33">
        <w:rPr>
          <w:rFonts w:ascii="Cambria" w:hAnsi="Cambria" w:cs="Cambria"/>
          <w:color w:val="000000"/>
          <w:sz w:val="23"/>
          <w:szCs w:val="23"/>
        </w:rPr>
        <w:t xml:space="preserve"> </w:t>
      </w:r>
    </w:p>
    <w:p w:rsidR="008E1C33" w:rsidRPr="008E1C33" w:rsidRDefault="008E1C33" w:rsidP="008E1C33">
      <w:pPr>
        <w:autoSpaceDE w:val="0"/>
        <w:autoSpaceDN w:val="0"/>
        <w:adjustRightInd w:val="0"/>
        <w:spacing w:after="253" w:line="240" w:lineRule="auto"/>
        <w:rPr>
          <w:rFonts w:ascii="Cambria" w:hAnsi="Cambria" w:cs="Cambria"/>
          <w:color w:val="000000"/>
          <w:sz w:val="23"/>
          <w:szCs w:val="23"/>
        </w:rPr>
      </w:pPr>
      <w:r w:rsidRPr="008E1C33">
        <w:rPr>
          <w:rFonts w:ascii="Cambria" w:hAnsi="Cambria" w:cs="Cambria"/>
          <w:color w:val="000000"/>
          <w:sz w:val="23"/>
          <w:szCs w:val="23"/>
        </w:rPr>
        <w:t xml:space="preserve">12. Hakekat </w:t>
      </w:r>
      <w:r w:rsidRPr="008E1C33">
        <w:rPr>
          <w:rFonts w:ascii="Times New Roman" w:hAnsi="Times New Roman" w:cs="Times New Roman"/>
          <w:color w:val="000000"/>
          <w:sz w:val="23"/>
          <w:szCs w:val="23"/>
        </w:rPr>
        <w:t xml:space="preserve">→ </w:t>
      </w:r>
      <w:r w:rsidR="009F6C80">
        <w:rPr>
          <w:rFonts w:ascii="Times New Roman" w:hAnsi="Times New Roman" w:cs="Times New Roman"/>
          <w:color w:val="000000"/>
          <w:sz w:val="23"/>
          <w:szCs w:val="23"/>
        </w:rPr>
        <w:t>Hakikat</w:t>
      </w:r>
    </w:p>
    <w:p w:rsidR="008E1C33" w:rsidRPr="008E1C33" w:rsidRDefault="008E1C33" w:rsidP="008E1C33">
      <w:pPr>
        <w:autoSpaceDE w:val="0"/>
        <w:autoSpaceDN w:val="0"/>
        <w:adjustRightInd w:val="0"/>
        <w:spacing w:after="253" w:line="240" w:lineRule="auto"/>
        <w:rPr>
          <w:rFonts w:ascii="Cambria" w:hAnsi="Cambria" w:cs="Cambria"/>
          <w:color w:val="000000"/>
          <w:sz w:val="23"/>
          <w:szCs w:val="23"/>
        </w:rPr>
      </w:pPr>
      <w:r w:rsidRPr="008E1C33">
        <w:rPr>
          <w:rFonts w:ascii="Cambria" w:hAnsi="Cambria" w:cs="Cambria"/>
          <w:color w:val="000000"/>
          <w:sz w:val="23"/>
          <w:szCs w:val="23"/>
        </w:rPr>
        <w:t xml:space="preserve">13. Hembus </w:t>
      </w:r>
      <w:r w:rsidRPr="008E1C33">
        <w:rPr>
          <w:rFonts w:ascii="Times New Roman" w:hAnsi="Times New Roman" w:cs="Times New Roman"/>
          <w:color w:val="000000"/>
          <w:sz w:val="23"/>
          <w:szCs w:val="23"/>
        </w:rPr>
        <w:t xml:space="preserve">→ </w:t>
      </w:r>
      <w:r w:rsidR="009F6C80">
        <w:rPr>
          <w:rFonts w:ascii="Times New Roman" w:hAnsi="Times New Roman" w:cs="Times New Roman"/>
          <w:color w:val="000000"/>
          <w:sz w:val="23"/>
          <w:szCs w:val="23"/>
        </w:rPr>
        <w:t>Embus</w:t>
      </w:r>
    </w:p>
    <w:p w:rsidR="008E1C33" w:rsidRPr="008E1C33" w:rsidRDefault="008E1C33" w:rsidP="008E1C33">
      <w:pPr>
        <w:autoSpaceDE w:val="0"/>
        <w:autoSpaceDN w:val="0"/>
        <w:adjustRightInd w:val="0"/>
        <w:spacing w:after="253" w:line="240" w:lineRule="auto"/>
        <w:rPr>
          <w:rFonts w:ascii="Cambria" w:hAnsi="Cambria" w:cs="Cambria"/>
          <w:color w:val="000000"/>
          <w:sz w:val="23"/>
          <w:szCs w:val="23"/>
        </w:rPr>
      </w:pPr>
      <w:r w:rsidRPr="008E1C33">
        <w:rPr>
          <w:rFonts w:ascii="Cambria" w:hAnsi="Cambria" w:cs="Cambria"/>
          <w:color w:val="000000"/>
          <w:sz w:val="23"/>
          <w:szCs w:val="23"/>
        </w:rPr>
        <w:t xml:space="preserve">14. Hutang </w:t>
      </w:r>
      <w:r w:rsidRPr="008E1C33">
        <w:rPr>
          <w:rFonts w:ascii="Times New Roman" w:hAnsi="Times New Roman" w:cs="Times New Roman"/>
          <w:color w:val="000000"/>
          <w:sz w:val="23"/>
          <w:szCs w:val="23"/>
        </w:rPr>
        <w:t>→</w:t>
      </w:r>
      <w:r w:rsidR="009F6C80">
        <w:rPr>
          <w:rFonts w:ascii="Times New Roman" w:hAnsi="Times New Roman" w:cs="Times New Roman"/>
          <w:color w:val="000000"/>
          <w:sz w:val="23"/>
          <w:szCs w:val="23"/>
        </w:rPr>
        <w:t>Utang</w:t>
      </w:r>
    </w:p>
    <w:p w:rsidR="008E1C33" w:rsidRPr="008E1C33" w:rsidRDefault="008E1C33" w:rsidP="008E1C33">
      <w:pPr>
        <w:autoSpaceDE w:val="0"/>
        <w:autoSpaceDN w:val="0"/>
        <w:adjustRightInd w:val="0"/>
        <w:spacing w:after="253" w:line="240" w:lineRule="auto"/>
        <w:rPr>
          <w:rFonts w:ascii="Cambria" w:hAnsi="Cambria" w:cs="Cambria"/>
          <w:color w:val="000000"/>
          <w:sz w:val="23"/>
          <w:szCs w:val="23"/>
        </w:rPr>
      </w:pPr>
      <w:r w:rsidRPr="008E1C33">
        <w:rPr>
          <w:rFonts w:ascii="Cambria" w:hAnsi="Cambria" w:cs="Cambria"/>
          <w:color w:val="000000"/>
          <w:sz w:val="23"/>
          <w:szCs w:val="23"/>
        </w:rPr>
        <w:t xml:space="preserve">15. Idul fitri </w:t>
      </w:r>
      <w:r w:rsidRPr="008E1C33">
        <w:rPr>
          <w:rFonts w:ascii="Times New Roman" w:hAnsi="Times New Roman" w:cs="Times New Roman"/>
          <w:color w:val="000000"/>
          <w:sz w:val="23"/>
          <w:szCs w:val="23"/>
        </w:rPr>
        <w:t xml:space="preserve">→ </w:t>
      </w:r>
      <w:r w:rsidR="009F6C80">
        <w:rPr>
          <w:rFonts w:ascii="Times New Roman" w:hAnsi="Times New Roman" w:cs="Times New Roman"/>
          <w:color w:val="000000"/>
          <w:sz w:val="23"/>
          <w:szCs w:val="23"/>
        </w:rPr>
        <w:t>Idukfitri</w:t>
      </w:r>
    </w:p>
    <w:p w:rsidR="008E1C33" w:rsidRPr="008E1C33" w:rsidRDefault="008E1C33" w:rsidP="008E1C33">
      <w:pPr>
        <w:autoSpaceDE w:val="0"/>
        <w:autoSpaceDN w:val="0"/>
        <w:adjustRightInd w:val="0"/>
        <w:spacing w:after="253" w:line="240" w:lineRule="auto"/>
        <w:rPr>
          <w:rFonts w:ascii="Cambria" w:hAnsi="Cambria" w:cs="Cambria"/>
          <w:color w:val="000000"/>
          <w:sz w:val="23"/>
          <w:szCs w:val="23"/>
        </w:rPr>
      </w:pPr>
      <w:r w:rsidRPr="008E1C33">
        <w:rPr>
          <w:rFonts w:ascii="Cambria" w:hAnsi="Cambria" w:cs="Cambria"/>
          <w:color w:val="000000"/>
          <w:sz w:val="23"/>
          <w:szCs w:val="23"/>
        </w:rPr>
        <w:t xml:space="preserve">16. Indera </w:t>
      </w:r>
      <w:r w:rsidRPr="008E1C33">
        <w:rPr>
          <w:rFonts w:ascii="Times New Roman" w:hAnsi="Times New Roman" w:cs="Times New Roman"/>
          <w:color w:val="000000"/>
          <w:sz w:val="23"/>
          <w:szCs w:val="23"/>
        </w:rPr>
        <w:t>→</w:t>
      </w:r>
      <w:r w:rsidR="009F6C80">
        <w:rPr>
          <w:rFonts w:ascii="Times New Roman" w:hAnsi="Times New Roman" w:cs="Times New Roman"/>
          <w:color w:val="000000"/>
          <w:sz w:val="23"/>
          <w:szCs w:val="23"/>
        </w:rPr>
        <w:t>Indra</w:t>
      </w:r>
    </w:p>
    <w:p w:rsidR="008E1C33" w:rsidRPr="008E1C33" w:rsidRDefault="008E1C33" w:rsidP="008E1C33">
      <w:pPr>
        <w:autoSpaceDE w:val="0"/>
        <w:autoSpaceDN w:val="0"/>
        <w:adjustRightInd w:val="0"/>
        <w:spacing w:after="253" w:line="240" w:lineRule="auto"/>
        <w:rPr>
          <w:rFonts w:ascii="Cambria" w:hAnsi="Cambria" w:cs="Cambria"/>
          <w:color w:val="000000"/>
          <w:sz w:val="23"/>
          <w:szCs w:val="23"/>
        </w:rPr>
      </w:pPr>
      <w:r w:rsidRPr="008E1C33">
        <w:rPr>
          <w:rFonts w:ascii="Cambria" w:hAnsi="Cambria" w:cs="Cambria"/>
          <w:color w:val="000000"/>
          <w:sz w:val="23"/>
          <w:szCs w:val="23"/>
        </w:rPr>
        <w:t xml:space="preserve">17. Jaman </w:t>
      </w:r>
      <w:r w:rsidRPr="008E1C33">
        <w:rPr>
          <w:rFonts w:ascii="Times New Roman" w:hAnsi="Times New Roman" w:cs="Times New Roman"/>
          <w:color w:val="000000"/>
          <w:sz w:val="23"/>
          <w:szCs w:val="23"/>
        </w:rPr>
        <w:t xml:space="preserve">→ </w:t>
      </w:r>
      <w:r w:rsidR="009F6C80">
        <w:rPr>
          <w:rFonts w:ascii="Times New Roman" w:hAnsi="Times New Roman" w:cs="Times New Roman"/>
          <w:color w:val="000000"/>
          <w:sz w:val="23"/>
          <w:szCs w:val="23"/>
        </w:rPr>
        <w:t>Zaman</w:t>
      </w:r>
    </w:p>
    <w:p w:rsidR="008E1C33" w:rsidRPr="008E1C33" w:rsidRDefault="008E1C33" w:rsidP="008E1C33">
      <w:pPr>
        <w:autoSpaceDE w:val="0"/>
        <w:autoSpaceDN w:val="0"/>
        <w:adjustRightInd w:val="0"/>
        <w:spacing w:after="253" w:line="240" w:lineRule="auto"/>
        <w:rPr>
          <w:rFonts w:ascii="Cambria" w:hAnsi="Cambria" w:cs="Cambria"/>
          <w:color w:val="000000"/>
          <w:sz w:val="23"/>
          <w:szCs w:val="23"/>
        </w:rPr>
      </w:pPr>
      <w:r w:rsidRPr="008E1C33">
        <w:rPr>
          <w:rFonts w:ascii="Cambria" w:hAnsi="Cambria" w:cs="Cambria"/>
          <w:color w:val="000000"/>
          <w:sz w:val="23"/>
          <w:szCs w:val="23"/>
        </w:rPr>
        <w:t xml:space="preserve">18. Karir </w:t>
      </w:r>
      <w:r w:rsidRPr="008E1C33">
        <w:rPr>
          <w:rFonts w:ascii="Times New Roman" w:hAnsi="Times New Roman" w:cs="Times New Roman"/>
          <w:color w:val="000000"/>
          <w:sz w:val="23"/>
          <w:szCs w:val="23"/>
        </w:rPr>
        <w:t xml:space="preserve">→ </w:t>
      </w:r>
      <w:r w:rsidR="009F6C80">
        <w:rPr>
          <w:rFonts w:ascii="Times New Roman" w:hAnsi="Times New Roman" w:cs="Times New Roman"/>
          <w:color w:val="000000"/>
          <w:sz w:val="23"/>
          <w:szCs w:val="23"/>
        </w:rPr>
        <w:t>Karier</w:t>
      </w:r>
    </w:p>
    <w:p w:rsidR="008E1C33" w:rsidRPr="008E1C33" w:rsidRDefault="008E1C33" w:rsidP="008E1C33">
      <w:pPr>
        <w:autoSpaceDE w:val="0"/>
        <w:autoSpaceDN w:val="0"/>
        <w:adjustRightInd w:val="0"/>
        <w:spacing w:after="253" w:line="240" w:lineRule="auto"/>
        <w:rPr>
          <w:rFonts w:ascii="Cambria" w:hAnsi="Cambria" w:cs="Cambria"/>
          <w:color w:val="000000"/>
          <w:sz w:val="23"/>
          <w:szCs w:val="23"/>
        </w:rPr>
      </w:pPr>
      <w:r w:rsidRPr="008E1C33">
        <w:rPr>
          <w:rFonts w:ascii="Cambria" w:hAnsi="Cambria" w:cs="Cambria"/>
          <w:color w:val="000000"/>
          <w:sz w:val="23"/>
          <w:szCs w:val="23"/>
        </w:rPr>
        <w:t xml:space="preserve">19. Lembab </w:t>
      </w:r>
      <w:r w:rsidRPr="008E1C33">
        <w:rPr>
          <w:rFonts w:ascii="Times New Roman" w:hAnsi="Times New Roman" w:cs="Times New Roman"/>
          <w:color w:val="000000"/>
          <w:sz w:val="23"/>
          <w:szCs w:val="23"/>
        </w:rPr>
        <w:t>→</w:t>
      </w:r>
      <w:r w:rsidR="009F6C80">
        <w:rPr>
          <w:rFonts w:ascii="Times New Roman" w:hAnsi="Times New Roman" w:cs="Times New Roman"/>
          <w:color w:val="000000"/>
          <w:sz w:val="23"/>
          <w:szCs w:val="23"/>
        </w:rPr>
        <w:t>Lembab</w:t>
      </w:r>
    </w:p>
    <w:p w:rsidR="008E1C33" w:rsidRPr="008E1C33" w:rsidRDefault="008E1C33" w:rsidP="008E1C33">
      <w:pPr>
        <w:autoSpaceDE w:val="0"/>
        <w:autoSpaceDN w:val="0"/>
        <w:adjustRightInd w:val="0"/>
        <w:spacing w:after="253" w:line="240" w:lineRule="auto"/>
        <w:rPr>
          <w:rFonts w:ascii="Cambria" w:hAnsi="Cambria" w:cs="Cambria"/>
          <w:color w:val="000000"/>
          <w:sz w:val="23"/>
          <w:szCs w:val="23"/>
        </w:rPr>
      </w:pPr>
      <w:r w:rsidRPr="008E1C33">
        <w:rPr>
          <w:rFonts w:ascii="Cambria" w:hAnsi="Cambria" w:cs="Cambria"/>
          <w:color w:val="000000"/>
          <w:sz w:val="23"/>
          <w:szCs w:val="23"/>
        </w:rPr>
        <w:t xml:space="preserve">20. Merubah </w:t>
      </w:r>
      <w:r w:rsidRPr="008E1C33">
        <w:rPr>
          <w:rFonts w:ascii="Times New Roman" w:hAnsi="Times New Roman" w:cs="Times New Roman"/>
          <w:color w:val="000000"/>
          <w:sz w:val="23"/>
          <w:szCs w:val="23"/>
        </w:rPr>
        <w:t xml:space="preserve">→ </w:t>
      </w:r>
      <w:r w:rsidR="009F6C80">
        <w:rPr>
          <w:rFonts w:ascii="Times New Roman" w:hAnsi="Times New Roman" w:cs="Times New Roman"/>
          <w:color w:val="000000"/>
          <w:sz w:val="23"/>
          <w:szCs w:val="23"/>
        </w:rPr>
        <w:t>Mengubah</w:t>
      </w:r>
    </w:p>
    <w:p w:rsidR="008E1C33" w:rsidRPr="008E1C33" w:rsidRDefault="008E1C33" w:rsidP="008E1C33">
      <w:pPr>
        <w:autoSpaceDE w:val="0"/>
        <w:autoSpaceDN w:val="0"/>
        <w:adjustRightInd w:val="0"/>
        <w:spacing w:after="253" w:line="240" w:lineRule="auto"/>
        <w:rPr>
          <w:rFonts w:ascii="Cambria" w:hAnsi="Cambria" w:cs="Cambria"/>
          <w:color w:val="000000"/>
          <w:sz w:val="23"/>
          <w:szCs w:val="23"/>
        </w:rPr>
      </w:pPr>
      <w:r w:rsidRPr="008E1C33">
        <w:rPr>
          <w:rFonts w:ascii="Cambria" w:hAnsi="Cambria" w:cs="Cambria"/>
          <w:color w:val="000000"/>
          <w:sz w:val="23"/>
          <w:szCs w:val="23"/>
        </w:rPr>
        <w:t xml:space="preserve">21. Nampak </w:t>
      </w:r>
      <w:r w:rsidRPr="008E1C33">
        <w:rPr>
          <w:rFonts w:ascii="Times New Roman" w:hAnsi="Times New Roman" w:cs="Times New Roman"/>
          <w:color w:val="000000"/>
          <w:sz w:val="23"/>
          <w:szCs w:val="23"/>
        </w:rPr>
        <w:t>→</w:t>
      </w:r>
      <w:r w:rsidR="009F6C80">
        <w:rPr>
          <w:rFonts w:ascii="Times New Roman" w:hAnsi="Times New Roman" w:cs="Times New Roman"/>
          <w:color w:val="000000"/>
          <w:sz w:val="23"/>
          <w:szCs w:val="23"/>
        </w:rPr>
        <w:t>Tampak</w:t>
      </w:r>
    </w:p>
    <w:p w:rsidR="008E1C33" w:rsidRPr="008E1C33" w:rsidRDefault="008E1C33" w:rsidP="008E1C33">
      <w:pPr>
        <w:autoSpaceDE w:val="0"/>
        <w:autoSpaceDN w:val="0"/>
        <w:adjustRightInd w:val="0"/>
        <w:spacing w:after="253" w:line="240" w:lineRule="auto"/>
        <w:rPr>
          <w:rFonts w:ascii="Cambria" w:hAnsi="Cambria" w:cs="Cambria"/>
          <w:color w:val="000000"/>
          <w:sz w:val="23"/>
          <w:szCs w:val="23"/>
        </w:rPr>
      </w:pPr>
      <w:r w:rsidRPr="008E1C33">
        <w:rPr>
          <w:rFonts w:ascii="Cambria" w:hAnsi="Cambria" w:cs="Cambria"/>
          <w:color w:val="000000"/>
          <w:sz w:val="23"/>
          <w:szCs w:val="23"/>
        </w:rPr>
        <w:t xml:space="preserve">22. Orisinil </w:t>
      </w:r>
      <w:r w:rsidRPr="008E1C33">
        <w:rPr>
          <w:rFonts w:ascii="Times New Roman" w:hAnsi="Times New Roman" w:cs="Times New Roman"/>
          <w:color w:val="000000"/>
          <w:sz w:val="23"/>
          <w:szCs w:val="23"/>
        </w:rPr>
        <w:t xml:space="preserve">→ </w:t>
      </w:r>
      <w:r w:rsidR="009F6C80">
        <w:rPr>
          <w:rFonts w:ascii="Times New Roman" w:hAnsi="Times New Roman" w:cs="Times New Roman"/>
          <w:color w:val="000000"/>
          <w:sz w:val="23"/>
          <w:szCs w:val="23"/>
        </w:rPr>
        <w:t>Orisinal</w:t>
      </w:r>
    </w:p>
    <w:p w:rsidR="008E1C33" w:rsidRPr="008E1C33" w:rsidRDefault="008E1C33" w:rsidP="008E1C33">
      <w:pPr>
        <w:autoSpaceDE w:val="0"/>
        <w:autoSpaceDN w:val="0"/>
        <w:adjustRightInd w:val="0"/>
        <w:spacing w:after="253" w:line="240" w:lineRule="auto"/>
        <w:rPr>
          <w:rFonts w:ascii="Cambria" w:hAnsi="Cambria" w:cs="Cambria"/>
          <w:color w:val="000000"/>
          <w:sz w:val="23"/>
          <w:szCs w:val="23"/>
        </w:rPr>
      </w:pPr>
      <w:r w:rsidRPr="008E1C33">
        <w:rPr>
          <w:rFonts w:ascii="Cambria" w:hAnsi="Cambria" w:cs="Cambria"/>
          <w:color w:val="000000"/>
          <w:sz w:val="23"/>
          <w:szCs w:val="23"/>
        </w:rPr>
        <w:t xml:space="preserve">23. Rejeki </w:t>
      </w:r>
      <w:r w:rsidRPr="008E1C33">
        <w:rPr>
          <w:rFonts w:ascii="Times New Roman" w:hAnsi="Times New Roman" w:cs="Times New Roman"/>
          <w:color w:val="000000"/>
          <w:sz w:val="23"/>
          <w:szCs w:val="23"/>
        </w:rPr>
        <w:t xml:space="preserve">→ </w:t>
      </w:r>
      <w:r w:rsidRPr="008E1C33">
        <w:rPr>
          <w:rFonts w:ascii="Cambria" w:hAnsi="Cambria" w:cs="Cambria"/>
          <w:color w:val="000000"/>
          <w:sz w:val="23"/>
          <w:szCs w:val="23"/>
        </w:rPr>
        <w:t>_</w:t>
      </w:r>
      <w:r w:rsidR="009F6C80">
        <w:rPr>
          <w:rFonts w:ascii="Cambria" w:hAnsi="Cambria" w:cs="Cambria"/>
          <w:color w:val="000000"/>
          <w:sz w:val="23"/>
          <w:szCs w:val="23"/>
        </w:rPr>
        <w:t>Rezeki</w:t>
      </w:r>
    </w:p>
    <w:p w:rsidR="008E1C33" w:rsidRPr="008E1C33" w:rsidRDefault="008E1C33" w:rsidP="008E1C33">
      <w:pPr>
        <w:autoSpaceDE w:val="0"/>
        <w:autoSpaceDN w:val="0"/>
        <w:adjustRightInd w:val="0"/>
        <w:spacing w:after="253" w:line="240" w:lineRule="auto"/>
        <w:rPr>
          <w:rFonts w:ascii="Cambria" w:hAnsi="Cambria" w:cs="Cambria"/>
          <w:color w:val="000000"/>
          <w:sz w:val="23"/>
          <w:szCs w:val="23"/>
        </w:rPr>
      </w:pPr>
      <w:r w:rsidRPr="008E1C33">
        <w:rPr>
          <w:rFonts w:ascii="Cambria" w:hAnsi="Cambria" w:cs="Cambria"/>
          <w:color w:val="000000"/>
          <w:sz w:val="23"/>
          <w:szCs w:val="23"/>
        </w:rPr>
        <w:t xml:space="preserve">24. Relijius </w:t>
      </w:r>
      <w:r w:rsidRPr="008E1C33">
        <w:rPr>
          <w:rFonts w:ascii="Times New Roman" w:hAnsi="Times New Roman" w:cs="Times New Roman"/>
          <w:color w:val="000000"/>
          <w:sz w:val="23"/>
          <w:szCs w:val="23"/>
        </w:rPr>
        <w:t xml:space="preserve">→ </w:t>
      </w:r>
      <w:r w:rsidR="009F6C80">
        <w:rPr>
          <w:rFonts w:ascii="Times New Roman" w:hAnsi="Times New Roman" w:cs="Times New Roman"/>
          <w:color w:val="000000"/>
          <w:sz w:val="23"/>
          <w:szCs w:val="23"/>
        </w:rPr>
        <w:t>Religius</w:t>
      </w:r>
    </w:p>
    <w:p w:rsidR="008E1C33" w:rsidRPr="008E1C33" w:rsidRDefault="008E1C33" w:rsidP="008E1C33">
      <w:pPr>
        <w:autoSpaceDE w:val="0"/>
        <w:autoSpaceDN w:val="0"/>
        <w:adjustRightInd w:val="0"/>
        <w:spacing w:after="253" w:line="240" w:lineRule="auto"/>
        <w:rPr>
          <w:rFonts w:ascii="Cambria" w:hAnsi="Cambria" w:cs="Cambria"/>
          <w:color w:val="000000"/>
          <w:sz w:val="23"/>
          <w:szCs w:val="23"/>
        </w:rPr>
      </w:pPr>
      <w:r w:rsidRPr="008E1C33">
        <w:rPr>
          <w:rFonts w:ascii="Cambria" w:hAnsi="Cambria" w:cs="Cambria"/>
          <w:color w:val="000000"/>
          <w:sz w:val="23"/>
          <w:szCs w:val="23"/>
        </w:rPr>
        <w:t xml:space="preserve">25. Silahkan </w:t>
      </w:r>
      <w:r w:rsidRPr="008E1C33">
        <w:rPr>
          <w:rFonts w:ascii="Times New Roman" w:hAnsi="Times New Roman" w:cs="Times New Roman"/>
          <w:color w:val="000000"/>
          <w:sz w:val="23"/>
          <w:szCs w:val="23"/>
        </w:rPr>
        <w:t xml:space="preserve">→ </w:t>
      </w:r>
      <w:r w:rsidR="009F6C80">
        <w:rPr>
          <w:rFonts w:ascii="Times New Roman" w:hAnsi="Times New Roman" w:cs="Times New Roman"/>
          <w:color w:val="000000"/>
          <w:sz w:val="23"/>
          <w:szCs w:val="23"/>
        </w:rPr>
        <w:t>Silakan</w:t>
      </w:r>
    </w:p>
    <w:p w:rsidR="008E1C33" w:rsidRPr="008E1C33" w:rsidRDefault="008E1C33" w:rsidP="008E1C33">
      <w:pPr>
        <w:autoSpaceDE w:val="0"/>
        <w:autoSpaceDN w:val="0"/>
        <w:adjustRightInd w:val="0"/>
        <w:spacing w:after="253" w:line="240" w:lineRule="auto"/>
        <w:rPr>
          <w:rFonts w:ascii="Cambria" w:hAnsi="Cambria" w:cs="Cambria"/>
          <w:color w:val="000000"/>
          <w:sz w:val="23"/>
          <w:szCs w:val="23"/>
        </w:rPr>
      </w:pPr>
      <w:r w:rsidRPr="008E1C33">
        <w:rPr>
          <w:rFonts w:ascii="Cambria" w:hAnsi="Cambria" w:cs="Cambria"/>
          <w:color w:val="000000"/>
          <w:sz w:val="23"/>
          <w:szCs w:val="23"/>
        </w:rPr>
        <w:t xml:space="preserve">26. Standard </w:t>
      </w:r>
      <w:r w:rsidRPr="008E1C33">
        <w:rPr>
          <w:rFonts w:ascii="Times New Roman" w:hAnsi="Times New Roman" w:cs="Times New Roman"/>
          <w:color w:val="000000"/>
          <w:sz w:val="23"/>
          <w:szCs w:val="23"/>
        </w:rPr>
        <w:t xml:space="preserve">→ </w:t>
      </w:r>
      <w:r w:rsidR="009F6C80">
        <w:rPr>
          <w:rFonts w:ascii="Times New Roman" w:hAnsi="Times New Roman" w:cs="Times New Roman"/>
          <w:color w:val="000000"/>
          <w:sz w:val="23"/>
          <w:szCs w:val="23"/>
        </w:rPr>
        <w:t>Standar</w:t>
      </w:r>
    </w:p>
    <w:p w:rsidR="008E1C33" w:rsidRPr="008E1C33" w:rsidRDefault="008E1C33" w:rsidP="008E1C33">
      <w:pPr>
        <w:autoSpaceDE w:val="0"/>
        <w:autoSpaceDN w:val="0"/>
        <w:adjustRightInd w:val="0"/>
        <w:spacing w:after="253" w:line="240" w:lineRule="auto"/>
        <w:rPr>
          <w:rFonts w:ascii="Cambria" w:hAnsi="Cambria" w:cs="Cambria"/>
          <w:color w:val="000000"/>
          <w:sz w:val="23"/>
          <w:szCs w:val="23"/>
        </w:rPr>
      </w:pPr>
      <w:r w:rsidRPr="008E1C33">
        <w:rPr>
          <w:rFonts w:ascii="Cambria" w:hAnsi="Cambria" w:cs="Cambria"/>
          <w:color w:val="000000"/>
          <w:sz w:val="23"/>
          <w:szCs w:val="23"/>
        </w:rPr>
        <w:t xml:space="preserve">27. Supir </w:t>
      </w:r>
      <w:r w:rsidRPr="008E1C33">
        <w:rPr>
          <w:rFonts w:ascii="Times New Roman" w:hAnsi="Times New Roman" w:cs="Times New Roman"/>
          <w:color w:val="000000"/>
          <w:sz w:val="23"/>
          <w:szCs w:val="23"/>
        </w:rPr>
        <w:t xml:space="preserve">→ </w:t>
      </w:r>
      <w:r w:rsidR="009F6C80">
        <w:rPr>
          <w:rFonts w:ascii="Times New Roman" w:hAnsi="Times New Roman" w:cs="Times New Roman"/>
          <w:color w:val="000000"/>
          <w:sz w:val="23"/>
          <w:szCs w:val="23"/>
        </w:rPr>
        <w:t>Sopir</w:t>
      </w:r>
    </w:p>
    <w:p w:rsidR="008E1C33" w:rsidRPr="008E1C33" w:rsidRDefault="008E1C33" w:rsidP="008E1C33">
      <w:pPr>
        <w:autoSpaceDE w:val="0"/>
        <w:autoSpaceDN w:val="0"/>
        <w:adjustRightInd w:val="0"/>
        <w:spacing w:after="253" w:line="240" w:lineRule="auto"/>
        <w:rPr>
          <w:rFonts w:ascii="Cambria" w:hAnsi="Cambria" w:cs="Cambria"/>
          <w:color w:val="000000"/>
          <w:sz w:val="23"/>
          <w:szCs w:val="23"/>
        </w:rPr>
      </w:pPr>
      <w:r w:rsidRPr="008E1C33">
        <w:rPr>
          <w:rFonts w:ascii="Cambria" w:hAnsi="Cambria" w:cs="Cambria"/>
          <w:color w:val="000000"/>
          <w:sz w:val="23"/>
          <w:szCs w:val="23"/>
        </w:rPr>
        <w:t xml:space="preserve">28. Teoritis </w:t>
      </w:r>
      <w:r w:rsidRPr="008E1C33">
        <w:rPr>
          <w:rFonts w:ascii="Times New Roman" w:hAnsi="Times New Roman" w:cs="Times New Roman"/>
          <w:color w:val="000000"/>
          <w:sz w:val="23"/>
          <w:szCs w:val="23"/>
        </w:rPr>
        <w:t>→</w:t>
      </w:r>
      <w:r w:rsidR="009F6C80">
        <w:rPr>
          <w:rFonts w:ascii="Times New Roman" w:hAnsi="Times New Roman" w:cs="Times New Roman"/>
          <w:color w:val="000000"/>
          <w:sz w:val="23"/>
          <w:szCs w:val="23"/>
        </w:rPr>
        <w:t>Teoretis</w:t>
      </w:r>
      <w:r w:rsidRPr="008E1C33">
        <w:rPr>
          <w:rFonts w:ascii="Times New Roman" w:hAnsi="Times New Roman" w:cs="Times New Roman"/>
          <w:color w:val="000000"/>
          <w:sz w:val="23"/>
          <w:szCs w:val="23"/>
        </w:rPr>
        <w:t xml:space="preserve"> </w:t>
      </w:r>
    </w:p>
    <w:p w:rsidR="008E1C33" w:rsidRPr="008E1C33" w:rsidRDefault="008E1C33" w:rsidP="008E1C33">
      <w:pPr>
        <w:autoSpaceDE w:val="0"/>
        <w:autoSpaceDN w:val="0"/>
        <w:adjustRightInd w:val="0"/>
        <w:spacing w:after="253" w:line="240" w:lineRule="auto"/>
        <w:rPr>
          <w:rFonts w:ascii="Cambria" w:hAnsi="Cambria" w:cs="Cambria"/>
          <w:color w:val="000000"/>
          <w:sz w:val="23"/>
          <w:szCs w:val="23"/>
        </w:rPr>
      </w:pPr>
      <w:r w:rsidRPr="008E1C33">
        <w:rPr>
          <w:rFonts w:ascii="Cambria" w:hAnsi="Cambria" w:cs="Cambria"/>
          <w:color w:val="000000"/>
          <w:sz w:val="23"/>
          <w:szCs w:val="23"/>
        </w:rPr>
        <w:t xml:space="preserve">29. Terlanjur </w:t>
      </w:r>
      <w:r w:rsidRPr="008E1C33">
        <w:rPr>
          <w:rFonts w:ascii="Times New Roman" w:hAnsi="Times New Roman" w:cs="Times New Roman"/>
          <w:color w:val="000000"/>
          <w:sz w:val="23"/>
          <w:szCs w:val="23"/>
        </w:rPr>
        <w:t xml:space="preserve">→ </w:t>
      </w:r>
      <w:r w:rsidR="009F6C80">
        <w:rPr>
          <w:rFonts w:ascii="Times New Roman" w:hAnsi="Times New Roman" w:cs="Times New Roman"/>
          <w:color w:val="000000"/>
          <w:sz w:val="23"/>
          <w:szCs w:val="23"/>
        </w:rPr>
        <w:t>Telanjur</w:t>
      </w:r>
    </w:p>
    <w:p w:rsidR="008E1C33" w:rsidRPr="008E1C33" w:rsidRDefault="008E1C33" w:rsidP="008E1C33">
      <w:pPr>
        <w:autoSpaceDE w:val="0"/>
        <w:autoSpaceDN w:val="0"/>
        <w:adjustRightInd w:val="0"/>
        <w:spacing w:after="0" w:line="240" w:lineRule="auto"/>
        <w:rPr>
          <w:rFonts w:ascii="Cambria" w:hAnsi="Cambria" w:cs="Cambria"/>
          <w:color w:val="000000"/>
          <w:sz w:val="23"/>
          <w:szCs w:val="23"/>
        </w:rPr>
      </w:pPr>
      <w:r w:rsidRPr="008E1C33">
        <w:rPr>
          <w:rFonts w:ascii="Cambria" w:hAnsi="Cambria" w:cs="Cambria"/>
          <w:color w:val="000000"/>
          <w:sz w:val="23"/>
          <w:szCs w:val="23"/>
        </w:rPr>
        <w:t xml:space="preserve">30. Walikota </w:t>
      </w:r>
      <w:r w:rsidRPr="008E1C33">
        <w:rPr>
          <w:rFonts w:ascii="Times New Roman" w:hAnsi="Times New Roman" w:cs="Times New Roman"/>
          <w:color w:val="000000"/>
          <w:sz w:val="23"/>
          <w:szCs w:val="23"/>
        </w:rPr>
        <w:t xml:space="preserve">→ </w:t>
      </w:r>
      <w:r w:rsidR="009F6C80">
        <w:rPr>
          <w:rFonts w:ascii="Times New Roman" w:hAnsi="Times New Roman" w:cs="Times New Roman"/>
          <w:color w:val="000000"/>
          <w:sz w:val="23"/>
          <w:szCs w:val="23"/>
        </w:rPr>
        <w:t>Wali Kota</w:t>
      </w:r>
    </w:p>
    <w:p w:rsidR="008E1C33" w:rsidRDefault="008E1C33" w:rsidP="008E1C33">
      <w:pPr>
        <w:pStyle w:val="Default"/>
        <w:ind w:left="720"/>
        <w:jc w:val="both"/>
      </w:pPr>
    </w:p>
    <w:sectPr w:rsidR="008E1C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2270E"/>
    <w:multiLevelType w:val="hybridMultilevel"/>
    <w:tmpl w:val="C50A8EBC"/>
    <w:lvl w:ilvl="0" w:tplc="34E469B0">
      <w:start w:val="1"/>
      <w:numFmt w:val="decimal"/>
      <w:lvlText w:val="%1."/>
      <w:lvlJc w:val="left"/>
      <w:pPr>
        <w:ind w:left="360" w:hanging="360"/>
      </w:pPr>
      <w:rPr>
        <w:rFonts w:ascii="Tahoma" w:hAnsi="Tahoma" w:cs="Tahoma" w:hint="default"/>
        <w:sz w:val="23"/>
        <w:szCs w:val="23"/>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F7C"/>
    <w:rsid w:val="00075F7C"/>
    <w:rsid w:val="000E0B25"/>
    <w:rsid w:val="003B4B5D"/>
    <w:rsid w:val="00544641"/>
    <w:rsid w:val="008E1C33"/>
    <w:rsid w:val="009B7E2E"/>
    <w:rsid w:val="009F6C80"/>
    <w:rsid w:val="00C44D18"/>
    <w:rsid w:val="00E6754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75F7C"/>
    <w:pPr>
      <w:autoSpaceDE w:val="0"/>
      <w:autoSpaceDN w:val="0"/>
      <w:adjustRightInd w:val="0"/>
      <w:spacing w:after="0" w:line="240" w:lineRule="auto"/>
    </w:pPr>
    <w:rPr>
      <w:rFonts w:ascii="Tahoma" w:hAnsi="Tahoma" w:cs="Tahoma"/>
      <w:color w:val="000000"/>
      <w:sz w:val="24"/>
      <w:szCs w:val="24"/>
    </w:rPr>
  </w:style>
  <w:style w:type="paragraph" w:styleId="ListParagraph">
    <w:name w:val="List Paragraph"/>
    <w:basedOn w:val="Normal"/>
    <w:uiPriority w:val="34"/>
    <w:qFormat/>
    <w:rsid w:val="000E0B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75F7C"/>
    <w:pPr>
      <w:autoSpaceDE w:val="0"/>
      <w:autoSpaceDN w:val="0"/>
      <w:adjustRightInd w:val="0"/>
      <w:spacing w:after="0" w:line="240" w:lineRule="auto"/>
    </w:pPr>
    <w:rPr>
      <w:rFonts w:ascii="Tahoma" w:hAnsi="Tahoma" w:cs="Tahoma"/>
      <w:color w:val="000000"/>
      <w:sz w:val="24"/>
      <w:szCs w:val="24"/>
    </w:rPr>
  </w:style>
  <w:style w:type="paragraph" w:styleId="ListParagraph">
    <w:name w:val="List Paragraph"/>
    <w:basedOn w:val="Normal"/>
    <w:uiPriority w:val="34"/>
    <w:qFormat/>
    <w:rsid w:val="000E0B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2020-07-18T11:13:00Z</cp:lastPrinted>
  <dcterms:created xsi:type="dcterms:W3CDTF">2020-08-14T02:18:00Z</dcterms:created>
  <dcterms:modified xsi:type="dcterms:W3CDTF">2020-08-14T02:18:00Z</dcterms:modified>
</cp:coreProperties>
</file>