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41" w:rsidRDefault="007739B1" w:rsidP="007739B1">
      <w:pPr>
        <w:jc w:val="center"/>
        <w:rPr>
          <w:rFonts w:ascii="Times New Roman" w:hAnsi="Times New Roman" w:cs="Times New Roman"/>
          <w:sz w:val="24"/>
          <w:szCs w:val="24"/>
        </w:rPr>
      </w:pPr>
      <w:r>
        <w:rPr>
          <w:rFonts w:ascii="Times New Roman" w:hAnsi="Times New Roman" w:cs="Times New Roman"/>
          <w:sz w:val="24"/>
          <w:szCs w:val="24"/>
        </w:rPr>
        <w:t>Taktis Belajar di Perguruan Tinggi</w:t>
      </w:r>
    </w:p>
    <w:p w:rsidR="007739B1" w:rsidRDefault="007739B1" w:rsidP="007739B1">
      <w:pPr>
        <w:rPr>
          <w:rFonts w:ascii="Times New Roman" w:hAnsi="Times New Roman" w:cs="Times New Roman"/>
          <w:sz w:val="24"/>
          <w:szCs w:val="24"/>
        </w:rPr>
      </w:pPr>
    </w:p>
    <w:p w:rsidR="007739B1" w:rsidRDefault="007739B1" w:rsidP="007739B1">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Pendahuluan</w:t>
      </w:r>
    </w:p>
    <w:p w:rsidR="007739B1" w:rsidRDefault="007739B1" w:rsidP="007739B1">
      <w:pPr>
        <w:pStyle w:val="ListParagraph"/>
        <w:numPr>
          <w:ilvl w:val="0"/>
          <w:numId w:val="1"/>
        </w:numPr>
        <w:jc w:val="both"/>
        <w:rPr>
          <w:rFonts w:ascii="Times New Roman" w:hAnsi="Times New Roman" w:cs="Times New Roman"/>
          <w:b/>
          <w:sz w:val="24"/>
          <w:szCs w:val="24"/>
          <w:u w:val="single"/>
        </w:rPr>
      </w:pPr>
      <w:r w:rsidRPr="007739B1">
        <w:rPr>
          <w:rFonts w:ascii="Times New Roman" w:hAnsi="Times New Roman" w:cs="Times New Roman"/>
          <w:b/>
          <w:sz w:val="24"/>
          <w:szCs w:val="24"/>
          <w:u w:val="single"/>
        </w:rPr>
        <w:t>Pengertian Taktis Belajar</w:t>
      </w:r>
    </w:p>
    <w:p w:rsidR="007739B1" w:rsidRDefault="007739B1" w:rsidP="007739B1">
      <w:pPr>
        <w:pStyle w:val="ListParagraph"/>
        <w:numPr>
          <w:ilvl w:val="0"/>
          <w:numId w:val="1"/>
        </w:numPr>
        <w:jc w:val="both"/>
        <w:rPr>
          <w:rFonts w:ascii="Times New Roman" w:hAnsi="Times New Roman" w:cs="Times New Roman"/>
          <w:b/>
          <w:sz w:val="24"/>
          <w:szCs w:val="24"/>
          <w:u w:val="single"/>
        </w:rPr>
      </w:pPr>
      <w:r w:rsidRPr="007739B1">
        <w:rPr>
          <w:rFonts w:ascii="Times New Roman" w:hAnsi="Times New Roman" w:cs="Times New Roman"/>
          <w:b/>
          <w:sz w:val="24"/>
          <w:szCs w:val="24"/>
          <w:u w:val="single"/>
        </w:rPr>
        <w:t>Konsep Perguruan Tinggi</w:t>
      </w:r>
    </w:p>
    <w:p w:rsidR="007739B1" w:rsidRDefault="00CD56AF" w:rsidP="007739B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Model</w:t>
      </w:r>
      <w:r w:rsidR="007739B1">
        <w:rPr>
          <w:rFonts w:ascii="Times New Roman" w:hAnsi="Times New Roman" w:cs="Times New Roman"/>
          <w:b/>
          <w:sz w:val="24"/>
          <w:szCs w:val="24"/>
          <w:u w:val="single"/>
        </w:rPr>
        <w:t xml:space="preserve"> Belajar di Perguruan Tinggi</w:t>
      </w:r>
    </w:p>
    <w:p w:rsidR="007739B1" w:rsidRDefault="00CD56AF" w:rsidP="00CD56AF">
      <w:pPr>
        <w:pStyle w:val="ListParagraph"/>
        <w:numPr>
          <w:ilvl w:val="1"/>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Teori Model Belajar</w:t>
      </w:r>
    </w:p>
    <w:p w:rsidR="00CD56AF" w:rsidRDefault="00CD56AF" w:rsidP="00CD56AF">
      <w:pPr>
        <w:pStyle w:val="ListParagraph"/>
        <w:numPr>
          <w:ilvl w:val="1"/>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Jenis-jenis Model Belajar </w:t>
      </w:r>
    </w:p>
    <w:p w:rsidR="00CD56AF" w:rsidRDefault="00CD56AF" w:rsidP="00CD56AF">
      <w:pPr>
        <w:pStyle w:val="ListParagraph"/>
        <w:numPr>
          <w:ilvl w:val="1"/>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Mahasiswa Belajar di Perguruan Tinggi</w:t>
      </w:r>
    </w:p>
    <w:p w:rsidR="00CD56AF" w:rsidRDefault="00CD56AF" w:rsidP="00CD56AF">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Fenomena Belajar di Perguruan Tinggi</w:t>
      </w:r>
    </w:p>
    <w:p w:rsidR="00CD56AF" w:rsidRDefault="00CD56AF" w:rsidP="00CD56AF">
      <w:pPr>
        <w:pStyle w:val="ListParagraph"/>
        <w:jc w:val="both"/>
        <w:rPr>
          <w:rFonts w:ascii="Times New Roman" w:hAnsi="Times New Roman" w:cs="Times New Roman"/>
          <w:b/>
          <w:sz w:val="24"/>
          <w:szCs w:val="24"/>
          <w:u w:val="single"/>
        </w:rPr>
      </w:pPr>
    </w:p>
    <w:p w:rsidR="00CD56AF" w:rsidRDefault="00CD56AF" w:rsidP="00CD56AF">
      <w:pPr>
        <w:pStyle w:val="ListParagraph"/>
        <w:jc w:val="both"/>
        <w:rPr>
          <w:rFonts w:ascii="Times New Roman" w:hAnsi="Times New Roman" w:cs="Times New Roman"/>
          <w:b/>
          <w:sz w:val="24"/>
          <w:szCs w:val="24"/>
          <w:u w:val="single"/>
        </w:rPr>
      </w:pPr>
      <w:r>
        <w:rPr>
          <w:rFonts w:ascii="Times New Roman" w:hAnsi="Times New Roman" w:cs="Times New Roman"/>
          <w:b/>
          <w:sz w:val="24"/>
          <w:szCs w:val="24"/>
          <w:u w:val="single"/>
        </w:rPr>
        <w:t>Ringkasan Isi Buku</w:t>
      </w:r>
    </w:p>
    <w:p w:rsidR="00CD56AF" w:rsidRDefault="00CD56AF" w:rsidP="00CD56AF">
      <w:pPr>
        <w:pStyle w:val="ListParagraph"/>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Tiga tipe cara belajar para mahasiswa di perguruan tinggi  ada yang visual, audio, dan audio visual ketiga tipe ini akan berpengarah terhadap tingkat pemahaman para mahasiswa. Tipe visual hanya berharap belajar dengan menggunakan tekstual senang mencatat dan kutu buku, tipe kedua mahasiswa senang belajar </w:t>
      </w:r>
      <w:r w:rsidR="0080278D">
        <w:rPr>
          <w:rFonts w:ascii="Times New Roman" w:hAnsi="Times New Roman" w:cs="Times New Roman"/>
          <w:b/>
          <w:sz w:val="24"/>
          <w:szCs w:val="24"/>
          <w:u w:val="single"/>
        </w:rPr>
        <w:t>hanya mendengar saja malas mencatat. Tipe ketiga masiswa senang mencatat dan mendengar, melihat contoh langsung.</w:t>
      </w:r>
    </w:p>
    <w:p w:rsidR="0080278D" w:rsidRDefault="0080278D" w:rsidP="00CD56AF">
      <w:pPr>
        <w:pStyle w:val="ListParagraph"/>
        <w:jc w:val="both"/>
        <w:rPr>
          <w:rFonts w:ascii="Times New Roman" w:hAnsi="Times New Roman" w:cs="Times New Roman"/>
          <w:b/>
          <w:sz w:val="24"/>
          <w:szCs w:val="24"/>
          <w:u w:val="single"/>
        </w:rPr>
      </w:pPr>
    </w:p>
    <w:p w:rsidR="0080278D" w:rsidRPr="00CD56AF" w:rsidRDefault="0080278D" w:rsidP="00CD56AF">
      <w:pPr>
        <w:pStyle w:val="ListParagraph"/>
        <w:jc w:val="both"/>
        <w:rPr>
          <w:rFonts w:ascii="Times New Roman" w:hAnsi="Times New Roman" w:cs="Times New Roman"/>
          <w:b/>
          <w:sz w:val="24"/>
          <w:szCs w:val="24"/>
          <w:u w:val="single"/>
        </w:rPr>
      </w:pPr>
      <w:r>
        <w:rPr>
          <w:rFonts w:ascii="Times New Roman" w:hAnsi="Times New Roman" w:cs="Times New Roman"/>
          <w:b/>
          <w:sz w:val="24"/>
          <w:szCs w:val="24"/>
          <w:u w:val="single"/>
        </w:rPr>
        <w:t>E</w:t>
      </w:r>
      <w:bookmarkStart w:id="0" w:name="_GoBack"/>
      <w:bookmarkEnd w:id="0"/>
      <w:r>
        <w:rPr>
          <w:rFonts w:ascii="Times New Roman" w:hAnsi="Times New Roman" w:cs="Times New Roman"/>
          <w:b/>
          <w:sz w:val="24"/>
          <w:szCs w:val="24"/>
          <w:u w:val="single"/>
        </w:rPr>
        <w:t>stimasi jumlah halaman 210 halaman</w:t>
      </w:r>
    </w:p>
    <w:p w:rsidR="007739B1" w:rsidRPr="007739B1" w:rsidRDefault="007739B1" w:rsidP="007739B1">
      <w:pPr>
        <w:pStyle w:val="ListParagraph"/>
        <w:ind w:left="1080"/>
        <w:jc w:val="both"/>
        <w:rPr>
          <w:rFonts w:ascii="Times New Roman" w:hAnsi="Times New Roman" w:cs="Times New Roman"/>
          <w:b/>
          <w:sz w:val="24"/>
          <w:szCs w:val="24"/>
          <w:u w:val="single"/>
        </w:rPr>
      </w:pPr>
    </w:p>
    <w:sectPr w:rsidR="007739B1" w:rsidRPr="0077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28C2"/>
    <w:multiLevelType w:val="multilevel"/>
    <w:tmpl w:val="3CAA907A"/>
    <w:lvl w:ilvl="0">
      <w:start w:val="1"/>
      <w:numFmt w:val="decimal"/>
      <w:lvlText w:val="%1."/>
      <w:lvlJc w:val="left"/>
      <w:pPr>
        <w:ind w:left="720" w:hanging="360"/>
      </w:pPr>
      <w:rPr>
        <w:rFonts w:hint="default"/>
        <w:b w:val="0"/>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3C759B6"/>
    <w:multiLevelType w:val="hybridMultilevel"/>
    <w:tmpl w:val="8DA21BCE"/>
    <w:lvl w:ilvl="0" w:tplc="05C4A7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9B1"/>
    <w:rsid w:val="007739B1"/>
    <w:rsid w:val="0080278D"/>
    <w:rsid w:val="00A92BF2"/>
    <w:rsid w:val="00CD56AF"/>
    <w:rsid w:val="00E9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9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2020-08-27T04:30:00Z</dcterms:created>
  <dcterms:modified xsi:type="dcterms:W3CDTF">2020-08-27T04:53:00Z</dcterms:modified>
</cp:coreProperties>
</file>