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A6477A" w:rsidRDefault="00A6477A" w:rsidP="00A6477A">
      <w:pPr>
        <w:shd w:val="clear" w:color="auto" w:fill="F5F5F5"/>
        <w:rPr>
          <w:rFonts w:ascii="Times New Roman" w:eastAsia="Times New Roman" w:hAnsi="Times New Roman" w:cs="Times New Roman"/>
          <w:sz w:val="21"/>
          <w:szCs w:val="21"/>
        </w:rPr>
      </w:pPr>
    </w:p>
    <w:p w:rsidR="00927764" w:rsidRDefault="00927764" w:rsidP="00A6477A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7A" w:rsidRPr="00C50A1E" w:rsidRDefault="00A6477A" w:rsidP="00A6477A">
      <w:pPr>
        <w:shd w:val="clear" w:color="auto" w:fill="F5F5F5"/>
        <w:rPr>
          <w:rFonts w:ascii="Times New Roman" w:eastAsia="Times New Roman" w:hAnsi="Times New Roman" w:cs="Times New Roman"/>
          <w:sz w:val="21"/>
          <w:szCs w:val="21"/>
        </w:rPr>
      </w:pP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6477A">
        <w:rPr>
          <w:rFonts w:ascii="Times New Roman" w:eastAsia="Times New Roman" w:hAnsi="Times New Roman" w:cs="Times New Roman"/>
          <w:sz w:val="18"/>
          <w:szCs w:val="18"/>
          <w:highlight w:val="yellow"/>
        </w:rPr>
        <w:t>Ilustrasi</w:t>
      </w:r>
      <w:proofErr w:type="spellEnd"/>
      <w:r w:rsidRPr="00A6477A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 | unsplash.com</w:t>
      </w:r>
    </w:p>
    <w:p w:rsidR="00A6477A" w:rsidRDefault="00A6477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proofErr w:type="spellStart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panas</w:t>
      </w:r>
      <w:proofErr w:type="spellEnd"/>
      <w:r w:rsidRPr="00E25730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7A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A6477A">
        <w:rPr>
          <w:rFonts w:ascii="Cambria" w:hAnsi="Cambria"/>
          <w:i/>
          <w:sz w:val="18"/>
          <w:szCs w:val="18"/>
          <w:highlight w:val="yellow"/>
        </w:rPr>
        <w:t>Sumber</w:t>
      </w:r>
      <w:proofErr w:type="spellEnd"/>
      <w:r w:rsidRPr="00A6477A">
        <w:rPr>
          <w:rFonts w:ascii="Cambria" w:hAnsi="Cambria"/>
          <w:i/>
          <w:sz w:val="18"/>
          <w:szCs w:val="18"/>
          <w:highlight w:val="yellow"/>
        </w:rPr>
        <w:t xml:space="preserve">: </w:t>
      </w:r>
      <w:hyperlink r:id="rId11" w:anchor="section1" w:history="1">
        <w:r w:rsidRPr="00A6477A">
          <w:rPr>
            <w:rStyle w:val="Hyperlink"/>
            <w:rFonts w:ascii="Cambria" w:hAnsi="Cambria"/>
            <w:i/>
            <w:sz w:val="18"/>
            <w:szCs w:val="18"/>
            <w:highlight w:val="yellow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3EC" w:rsidRDefault="004133EC">
      <w:r>
        <w:separator/>
      </w:r>
    </w:p>
  </w:endnote>
  <w:endnote w:type="continuationSeparator" w:id="0">
    <w:p w:rsidR="004133EC" w:rsidRDefault="0041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133EC">
    <w:pPr>
      <w:pStyle w:val="Footer"/>
    </w:pPr>
  </w:p>
  <w:p w:rsidR="00941E77" w:rsidRDefault="00413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3EC" w:rsidRDefault="004133EC">
      <w:r>
        <w:separator/>
      </w:r>
    </w:p>
  </w:footnote>
  <w:footnote w:type="continuationSeparator" w:id="0">
    <w:p w:rsidR="004133EC" w:rsidRDefault="0041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133EC"/>
    <w:rsid w:val="0042167F"/>
    <w:rsid w:val="00924DF5"/>
    <w:rsid w:val="00927764"/>
    <w:rsid w:val="00A6477A"/>
    <w:rsid w:val="00E2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64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64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1B8FC-78DE-4451-A924-0C860F7C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2020-08-29T04:23:00Z</dcterms:modified>
</cp:coreProperties>
</file>