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ED" w:rsidRPr="008725ED" w:rsidRDefault="008725ED" w:rsidP="008725ED">
      <w:pPr>
        <w:spacing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8725ED">
        <w:rPr>
          <w:rFonts w:ascii="Times New Roman" w:hAnsi="Times New Roman" w:cs="Times New Roman"/>
          <w:b/>
          <w:noProof/>
          <w:sz w:val="28"/>
          <w:szCs w:val="24"/>
        </w:rPr>
        <w:t>PRAKATA</w:t>
      </w:r>
    </w:p>
    <w:p w:rsidR="008725ED" w:rsidRDefault="008725ED" w:rsidP="008725ED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Alhamdulillah, segala puji bagi Allah karena hanya atas rahmat-NYa buku yang penulis rencanakan sejak lima bulan l</w:t>
      </w:r>
      <w:r w:rsidR="00301A82">
        <w:rPr>
          <w:rFonts w:ascii="Times New Roman" w:hAnsi="Times New Roman" w:cs="Times New Roman"/>
          <w:noProof/>
          <w:sz w:val="24"/>
          <w:szCs w:val="24"/>
        </w:rPr>
        <w:t>alu, akhirnya dapat penulis sele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saikan. </w:t>
      </w:r>
    </w:p>
    <w:p w:rsidR="008725ED" w:rsidRDefault="00301A82" w:rsidP="008725ED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Salah satu masalah besar dalam budaya masyarakat sedang berkembang adalah masalah kesehatan. Pandemi yang telah merusak tatanan sosial masyarakat, ternyata banyak juga sisi positif yang bisa diambil darinya. </w:t>
      </w:r>
      <w:r w:rsidR="008725ED">
        <w:rPr>
          <w:rFonts w:ascii="Times New Roman" w:hAnsi="Times New Roman" w:cs="Times New Roman"/>
          <w:noProof/>
          <w:sz w:val="24"/>
          <w:szCs w:val="24"/>
        </w:rPr>
        <w:t xml:space="preserve">Buku yang ada di tangan anda ini memaparkan fenomena yang saat ini sedang melanda dunia, fenomena yang menyita perhatian seluruh lapisan masyarakat di seluruh belahan dunia, yakni pandemi Covid-19.. </w:t>
      </w:r>
    </w:p>
    <w:p w:rsidR="008725ED" w:rsidRDefault="008725ED" w:rsidP="008725ED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Beberapa bab awal buku ini memaparkan problematika global pandemik Covid-19, dan bab bab selanjutnya lebih difokuskan pada problematika dan dampak sosial-ekonomi dari fenomena pandemi di negara berkembang, khususnya Indonesia.  </w:t>
      </w:r>
      <w:r w:rsidR="00301A82">
        <w:rPr>
          <w:rFonts w:ascii="Times New Roman" w:hAnsi="Times New Roman" w:cs="Times New Roman"/>
          <w:noProof/>
          <w:sz w:val="24"/>
          <w:szCs w:val="24"/>
        </w:rPr>
        <w:t xml:space="preserve">Adapun pada tiga bab terakhir dipaparkan tentang pemahaman makna dari peristiwa pandemi untuk menyongsong tatanan kehidupan masyarakat masa depan yang lebih baik. </w:t>
      </w:r>
    </w:p>
    <w:p w:rsidR="008725ED" w:rsidRDefault="00301A82" w:rsidP="008725ED">
      <w:pPr>
        <w:spacing w:line="360" w:lineRule="auto"/>
        <w:ind w:firstLine="567"/>
        <w:jc w:val="both"/>
        <w:rPr>
          <w:rFonts w:ascii="Times New Roman" w:hAnsi="Times New Roman" w:cs="Times New Roman"/>
          <w:color w:val="222F3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sosiologis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. </w:t>
      </w:r>
    </w:p>
    <w:p w:rsidR="00301A82" w:rsidRDefault="00301A82" w:rsidP="008725ED">
      <w:pPr>
        <w:spacing w:line="360" w:lineRule="auto"/>
        <w:ind w:firstLine="567"/>
        <w:jc w:val="both"/>
        <w:rPr>
          <w:rFonts w:ascii="Times New Roman" w:hAnsi="Times New Roman" w:cs="Times New Roman"/>
          <w:color w:val="222F3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terbitnya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2F3A"/>
          <w:sz w:val="24"/>
          <w:szCs w:val="24"/>
        </w:rPr>
        <w:t>pandemi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color w:val="222F3A"/>
          <w:sz w:val="24"/>
          <w:szCs w:val="24"/>
        </w:rPr>
        <w:t>.</w:t>
      </w:r>
    </w:p>
    <w:p w:rsidR="00AC054C" w:rsidRDefault="00AC054C"/>
    <w:sectPr w:rsidR="00AC054C" w:rsidSect="007A66F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ED"/>
    <w:rsid w:val="00301A82"/>
    <w:rsid w:val="008725ED"/>
    <w:rsid w:val="00A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C482B-E73D-4B99-967C-D16DA6F2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2020-09-01T06:54:00Z</dcterms:created>
  <dcterms:modified xsi:type="dcterms:W3CDTF">2020-09-01T07:12:00Z</dcterms:modified>
</cp:coreProperties>
</file>