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BA736"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FEAB448" w14:textId="77777777" w:rsidR="00924DF5" w:rsidRDefault="00F1406B" w:rsidP="00F1406B">
      <w:pPr>
        <w:jc w:val="center"/>
      </w:pPr>
      <w:r w:rsidRPr="00125355">
        <w:rPr>
          <w:rFonts w:ascii="Minion Pro" w:hAnsi="Minion Pro"/>
          <w:b/>
          <w:sz w:val="36"/>
          <w:szCs w:val="36"/>
        </w:rPr>
        <w:t>SKEMA PENULISAN BUKU NONFIKSI</w:t>
      </w:r>
    </w:p>
    <w:p w14:paraId="1A131D21" w14:textId="77777777" w:rsidR="00F1406B" w:rsidRDefault="00F1406B"/>
    <w:p w14:paraId="6A512EE9" w14:textId="77777777" w:rsidR="00F1406B" w:rsidRDefault="00F1406B"/>
    <w:p w14:paraId="47819C20"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24F5EA7" w14:textId="77777777" w:rsidR="00F1406B" w:rsidRPr="00F1406B" w:rsidRDefault="00F1406B" w:rsidP="00F1406B">
      <w:pPr>
        <w:rPr>
          <w:rFonts w:ascii="Minion Pro" w:eastAsia="Times New Roman" w:hAnsi="Minion Pro"/>
        </w:rPr>
      </w:pPr>
    </w:p>
    <w:p w14:paraId="49EEFD24"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70722B1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6EAEE9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DD0C2C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2CCDC3B5" w14:textId="08D9B4CE" w:rsidR="00F1406B" w:rsidRPr="008E22E9"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2FA0766" w14:textId="6CFA8F3F" w:rsidR="008E22E9" w:rsidRDefault="008E22E9" w:rsidP="008E22E9">
      <w:pPr>
        <w:spacing w:before="120" w:after="100" w:afterAutospacing="1"/>
        <w:rPr>
          <w:rFonts w:ascii="Minion Pro" w:hAnsi="Minion Pro" w:cs="Arial"/>
        </w:rPr>
      </w:pPr>
    </w:p>
    <w:p w14:paraId="635650C1" w14:textId="77777777" w:rsidR="008E22E9" w:rsidRPr="00F1406B" w:rsidRDefault="008E22E9" w:rsidP="008E22E9">
      <w:pPr>
        <w:spacing w:before="120" w:after="100" w:afterAutospacing="1"/>
        <w:rPr>
          <w:rFonts w:ascii="Minion Pro" w:hAnsi="Minion Pro"/>
        </w:rPr>
      </w:pPr>
    </w:p>
    <w:p w14:paraId="6CD9C80C" w14:textId="2A17425C" w:rsidR="00F1406B" w:rsidRDefault="008E22E9" w:rsidP="008E22E9">
      <w:pPr>
        <w:jc w:val="center"/>
        <w:rPr>
          <w:rFonts w:ascii="Minion Pro" w:hAnsi="Minion Pro" w:cs="Arial"/>
        </w:rPr>
      </w:pPr>
      <w:r w:rsidRPr="00F1406B">
        <w:rPr>
          <w:rFonts w:ascii="Minion Pro" w:hAnsi="Minion Pro" w:cs="Arial"/>
        </w:rPr>
        <w:t>Jurus Jitu Mengajar Daring &amp; Luring di Perguruan Tinggi</w:t>
      </w:r>
    </w:p>
    <w:p w14:paraId="59597F37" w14:textId="597238DF" w:rsidR="008E22E9" w:rsidRDefault="008E22E9">
      <w:pPr>
        <w:rPr>
          <w:rFonts w:ascii="Minion Pro" w:hAnsi="Minion Pro" w:cs="Arial"/>
        </w:rPr>
      </w:pPr>
    </w:p>
    <w:p w14:paraId="0DFC9F54" w14:textId="22D27865" w:rsidR="008E22E9" w:rsidRDefault="008E22E9" w:rsidP="0032287D">
      <w:pPr>
        <w:jc w:val="both"/>
        <w:rPr>
          <w:rFonts w:ascii="Minion Pro" w:hAnsi="Minion Pro" w:cs="Arial"/>
        </w:rPr>
      </w:pPr>
      <w:r>
        <w:rPr>
          <w:rFonts w:ascii="Minion Pro" w:hAnsi="Minion Pro" w:cs="Arial"/>
        </w:rPr>
        <w:tab/>
        <w:t xml:space="preserve">Dalam masa pandemi Covid-19 yang saat ini sedang terjadi dimana pembelajaran di perguruan tinggi harus menggunakan media daring &amp; luring sehingga </w:t>
      </w:r>
      <w:r w:rsidR="0032287D">
        <w:rPr>
          <w:rFonts w:ascii="Minion Pro" w:hAnsi="Minion Pro" w:cs="Arial"/>
        </w:rPr>
        <w:t xml:space="preserve">proses </w:t>
      </w:r>
      <w:bookmarkStart w:id="0" w:name="_GoBack"/>
      <w:bookmarkEnd w:id="0"/>
      <w:r w:rsidR="0032287D">
        <w:rPr>
          <w:rFonts w:ascii="Minion Pro" w:hAnsi="Minion Pro" w:cs="Arial"/>
        </w:rPr>
        <w:t>pembelajaran akan berbeda dibandingkan dengan sistem pembelajaran tatap muka.</w:t>
      </w:r>
    </w:p>
    <w:p w14:paraId="7F617CED" w14:textId="680C9A9D" w:rsidR="0032287D" w:rsidRDefault="0032287D" w:rsidP="0032287D">
      <w:pPr>
        <w:jc w:val="both"/>
        <w:rPr>
          <w:rFonts w:ascii="Minion Pro" w:hAnsi="Minion Pro" w:cs="Arial"/>
        </w:rPr>
      </w:pPr>
      <w:r>
        <w:rPr>
          <w:rFonts w:ascii="Minion Pro" w:hAnsi="Minion Pro" w:cs="Arial"/>
        </w:rPr>
        <w:tab/>
        <w:t>Ada beberapa cara efektif untuk melakukan proses pembelajaran agar mahasiswa mengerti apa yang akan di pelajari oleh dosen setiap pertemuannya. Yang pertama menggunakan media daring. Beberapa jurus jitu penggunaan media daring yang pertama dosen mempersiapkan media pembelajaran tidak hanya menggunakan presentasi power point tetapi bisa menambahkan media pembelajaran yang lain seperti penggunaan video sebagai alat bantu pengajaran sehingga mahasiswa mengerti terkait teori yang akan di pelajari.</w:t>
      </w:r>
    </w:p>
    <w:p w14:paraId="469463A8" w14:textId="21E04653" w:rsidR="0032287D" w:rsidRPr="0032287D" w:rsidRDefault="0032287D" w:rsidP="0032287D">
      <w:pPr>
        <w:jc w:val="both"/>
      </w:pPr>
      <w:r>
        <w:rPr>
          <w:rFonts w:ascii="Minion Pro" w:hAnsi="Minion Pro" w:cs="Arial"/>
        </w:rPr>
        <w:tab/>
        <w:t xml:space="preserve">Jurus jitu yang kedua dosen bisa menggunakan beberapa aplikasi </w:t>
      </w:r>
      <w:r w:rsidRPr="0032287D">
        <w:rPr>
          <w:rFonts w:ascii="Minion Pro" w:hAnsi="Minion Pro" w:cs="Arial"/>
          <w:i/>
          <w:iCs/>
        </w:rPr>
        <w:t>meeting</w:t>
      </w:r>
      <w:r>
        <w:rPr>
          <w:rFonts w:ascii="Minion Pro" w:hAnsi="Minion Pro" w:cs="Arial"/>
          <w:i/>
          <w:iCs/>
        </w:rPr>
        <w:t xml:space="preserve"> </w:t>
      </w:r>
      <w:r>
        <w:rPr>
          <w:rFonts w:ascii="Minion Pro" w:hAnsi="Minion Pro" w:cs="Arial"/>
        </w:rPr>
        <w:t xml:space="preserve">yang bisa digunakan melalui laptop ataupun melalui perangkat telepon pintar seperti aplikasi </w:t>
      </w:r>
      <w:r>
        <w:rPr>
          <w:rFonts w:ascii="Minion Pro" w:hAnsi="Minion Pro" w:cs="Arial"/>
          <w:i/>
          <w:iCs/>
        </w:rPr>
        <w:t xml:space="preserve">zoom meeting </w:t>
      </w:r>
      <w:r>
        <w:rPr>
          <w:rFonts w:ascii="Minion Pro" w:hAnsi="Minion Pro" w:cs="Arial"/>
        </w:rPr>
        <w:t xml:space="preserve">dan </w:t>
      </w:r>
      <w:r>
        <w:rPr>
          <w:rFonts w:ascii="Minion Pro" w:hAnsi="Minion Pro" w:cs="Arial"/>
          <w:i/>
          <w:iCs/>
        </w:rPr>
        <w:t>google meet</w:t>
      </w:r>
      <w:r>
        <w:rPr>
          <w:rFonts w:ascii="Minion Pro" w:hAnsi="Minion Pro" w:cs="Arial"/>
        </w:rPr>
        <w:t xml:space="preserve"> dimana bila menggunakan aplikasi ini dosen dan mahasiswa dapat berinteraksi secara langsung tanpa harus bertatap muka. </w:t>
      </w:r>
    </w:p>
    <w:p w14:paraId="79DC77A1" w14:textId="5618790A" w:rsidR="00F1406B" w:rsidRDefault="0032287D" w:rsidP="0032287D">
      <w:pPr>
        <w:jc w:val="both"/>
      </w:pPr>
      <w:r>
        <w:tab/>
        <w:t>Jurus jitu yang ketiga dosen bisa membuat tugas ataupun studi kasus yang berkaitan dengan teori yang akan diajarkan per pertemuannya sehingga menuntut mahasiswa untuk mencari sendiri jawabannya dan di akhir akan dibahas bersama-sama dengan dosen apakah tugas ataupun studi kasus yang dikerjakan sudah sesuai dengan keinginan dosen.</w:t>
      </w:r>
    </w:p>
    <w:p w14:paraId="03E84B54" w14:textId="1ABC3565" w:rsidR="0032287D" w:rsidRDefault="0032287D" w:rsidP="0032287D">
      <w:pPr>
        <w:jc w:val="both"/>
      </w:pPr>
      <w:r>
        <w:tab/>
        <w:t>Jurus jitu yang keempat apabila mahasiswa kesulitan sinyal ataupun tidak memiliki kuota bisa menggunakan media luring</w:t>
      </w:r>
      <w:r w:rsidR="00716F46">
        <w:t xml:space="preserve"> yaitu membuat kelompok di antara mahasiswa yang tinggalnya berdekatan sehingga mahasiswa yang domisilinya berdekatan bisa berdiskusi sambil menjaga jarak antar mahasiswanya dan bisa disertai melakukan </w:t>
      </w:r>
      <w:r w:rsidR="00716F46">
        <w:rPr>
          <w:i/>
          <w:iCs/>
        </w:rPr>
        <w:t xml:space="preserve">meeting </w:t>
      </w:r>
      <w:r w:rsidR="00716F46">
        <w:t xml:space="preserve">secara </w:t>
      </w:r>
      <w:r w:rsidR="00716F46">
        <w:rPr>
          <w:i/>
          <w:iCs/>
        </w:rPr>
        <w:t xml:space="preserve">online </w:t>
      </w:r>
      <w:r w:rsidR="00716F46">
        <w:t>dengan dosen tersebut sehingga akan menghemat kuota di mahasiswa.</w:t>
      </w:r>
    </w:p>
    <w:p w14:paraId="41592EEB" w14:textId="3E5BFC1B" w:rsidR="00716F46" w:rsidRPr="00716F46" w:rsidRDefault="00716F46" w:rsidP="0032287D">
      <w:pPr>
        <w:jc w:val="both"/>
      </w:pPr>
      <w:r>
        <w:tab/>
        <w:t xml:space="preserve">Jurus jitu yang kelima dosen bisa menggunakan media pembelajaran </w:t>
      </w:r>
      <w:r>
        <w:rPr>
          <w:i/>
          <w:iCs/>
        </w:rPr>
        <w:t>google classroom</w:t>
      </w:r>
      <w:r>
        <w:t xml:space="preserve"> apabila perguruan tinggi tidak memiliki media pembelajaran daring sehingga dosen bisa memantau aktifitas mahasiswa secara </w:t>
      </w:r>
      <w:r>
        <w:rPr>
          <w:i/>
          <w:iCs/>
        </w:rPr>
        <w:t xml:space="preserve">online </w:t>
      </w:r>
      <w:r>
        <w:t xml:space="preserve">apakah mahasiswa tersebut hadir dan </w:t>
      </w:r>
      <w:r>
        <w:lastRenderedPageBreak/>
        <w:t>menyimak proses pembelajaran yang sedang berlangsung atau mahasiswa tidak hadir dan tidak mengikuti perkuliahan. Sehingga dosen bisa memberikan penilaian yang lebih objektif.</w:t>
      </w:r>
    </w:p>
    <w:p w14:paraId="4693449E" w14:textId="77777777" w:rsidR="00716F46" w:rsidRPr="00716F46" w:rsidRDefault="00716F46" w:rsidP="0032287D">
      <w:pPr>
        <w:jc w:val="both"/>
      </w:pPr>
    </w:p>
    <w:p w14:paraId="19E664AF" w14:textId="77777777" w:rsidR="00F1406B" w:rsidRDefault="00F1406B"/>
    <w:p w14:paraId="36B15788" w14:textId="77777777" w:rsidR="00F1406B" w:rsidRDefault="00F1406B"/>
    <w:p w14:paraId="4C77BA99" w14:textId="77777777" w:rsidR="00F1406B" w:rsidRDefault="00F1406B"/>
    <w:p w14:paraId="283E5048" w14:textId="77777777" w:rsidR="00F1406B" w:rsidRDefault="00F1406B"/>
    <w:p w14:paraId="799AA5AE" w14:textId="77777777" w:rsidR="00F1406B" w:rsidRDefault="00F1406B"/>
    <w:p w14:paraId="3CD30803" w14:textId="77777777" w:rsidR="00F1406B" w:rsidRDefault="00F1406B"/>
    <w:p w14:paraId="06E7220D" w14:textId="77777777" w:rsidR="00F1406B" w:rsidRDefault="00F1406B"/>
    <w:p w14:paraId="6C1200B8" w14:textId="77777777" w:rsidR="00F1406B" w:rsidRDefault="00F1406B"/>
    <w:p w14:paraId="09B2954C" w14:textId="77777777" w:rsidR="00F1406B" w:rsidRDefault="00F1406B"/>
    <w:p w14:paraId="2316413A" w14:textId="77777777" w:rsidR="00F1406B" w:rsidRDefault="00F1406B"/>
    <w:p w14:paraId="27D125E3" w14:textId="77777777" w:rsidR="00F1406B" w:rsidRDefault="00F1406B"/>
    <w:p w14:paraId="1DA74AD0" w14:textId="77777777" w:rsidR="00F1406B" w:rsidRDefault="00F1406B"/>
    <w:p w14:paraId="35EDBCC5" w14:textId="77777777" w:rsidR="00F1406B" w:rsidRDefault="00F1406B"/>
    <w:p w14:paraId="7C6F95AC" w14:textId="77777777" w:rsidR="00F1406B" w:rsidRDefault="00F1406B"/>
    <w:p w14:paraId="5FCDEBF5" w14:textId="77777777" w:rsidR="00F1406B" w:rsidRDefault="00F1406B"/>
    <w:p w14:paraId="79E1F53C" w14:textId="77777777" w:rsidR="00F1406B" w:rsidRDefault="00F1406B"/>
    <w:p w14:paraId="6C89F9D4" w14:textId="77777777" w:rsidR="00F1406B" w:rsidRDefault="00F1406B"/>
    <w:p w14:paraId="04421DC0" w14:textId="77777777" w:rsidR="00F1406B" w:rsidRDefault="00F1406B"/>
    <w:p w14:paraId="777BF93B" w14:textId="77777777" w:rsidR="00F1406B" w:rsidRDefault="00F1406B"/>
    <w:p w14:paraId="6A154C42" w14:textId="77777777" w:rsidR="00F1406B" w:rsidRDefault="00F1406B"/>
    <w:p w14:paraId="4E1B7BAF" w14:textId="77777777" w:rsidR="00F1406B" w:rsidRDefault="00F1406B"/>
    <w:p w14:paraId="0F64BE25" w14:textId="77777777" w:rsidR="00F1406B" w:rsidRDefault="00F1406B"/>
    <w:p w14:paraId="26DF558E" w14:textId="77777777" w:rsidR="00F1406B" w:rsidRDefault="00F1406B"/>
    <w:p w14:paraId="60E1E055" w14:textId="77777777" w:rsidR="00F1406B" w:rsidRDefault="00F1406B"/>
    <w:p w14:paraId="5467FC1D"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2287D"/>
    <w:rsid w:val="0042167F"/>
    <w:rsid w:val="00716F46"/>
    <w:rsid w:val="008E22E9"/>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E379"/>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Dani Adiatma</cp:lastModifiedBy>
  <cp:revision>3</cp:revision>
  <dcterms:created xsi:type="dcterms:W3CDTF">2020-08-26T22:08:00Z</dcterms:created>
  <dcterms:modified xsi:type="dcterms:W3CDTF">2020-09-02T05:05:00Z</dcterms:modified>
</cp:coreProperties>
</file>