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BA1ACA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 w:cs="Arial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BA1ACA" w:rsidRDefault="00BA1ACA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:rsidR="00BA1ACA" w:rsidRPr="00BA1ACA" w:rsidRDefault="00BA1ACA" w:rsidP="00BA1ACA">
      <w:pPr>
        <w:spacing w:before="120" w:after="100" w:afterAutospacing="1"/>
        <w:ind w:firstLine="567"/>
        <w:jc w:val="center"/>
        <w:rPr>
          <w:rFonts w:ascii="Minion Pro" w:hAnsi="Minion Pro"/>
          <w:b/>
        </w:rPr>
      </w:pPr>
      <w:proofErr w:type="spellStart"/>
      <w:r>
        <w:rPr>
          <w:rFonts w:ascii="Minion Pro" w:hAnsi="Minion Pro"/>
          <w:b/>
        </w:rPr>
        <w:lastRenderedPageBreak/>
        <w:t>Ibuku</w:t>
      </w:r>
      <w:proofErr w:type="spellEnd"/>
      <w:r>
        <w:rPr>
          <w:rFonts w:ascii="Minion Pro" w:hAnsi="Minion Pro"/>
          <w:b/>
        </w:rPr>
        <w:t xml:space="preserve"> </w:t>
      </w:r>
      <w:proofErr w:type="spellStart"/>
      <w:r>
        <w:rPr>
          <w:rFonts w:ascii="Minion Pro" w:hAnsi="Minion Pro"/>
          <w:b/>
        </w:rPr>
        <w:t>adalah</w:t>
      </w:r>
      <w:proofErr w:type="spellEnd"/>
      <w:r>
        <w:rPr>
          <w:rFonts w:ascii="Minion Pro" w:hAnsi="Minion Pro"/>
          <w:b/>
        </w:rPr>
        <w:t xml:space="preserve"> </w:t>
      </w:r>
      <w:proofErr w:type="spellStart"/>
      <w:r>
        <w:rPr>
          <w:rFonts w:ascii="Minion Pro" w:hAnsi="Minion Pro"/>
          <w:b/>
        </w:rPr>
        <w:t>Guruku</w:t>
      </w:r>
      <w:proofErr w:type="spellEnd"/>
    </w:p>
    <w:p w:rsidR="00F1406B" w:rsidRDefault="00BA1ACA" w:rsidP="00BA1ACA">
      <w:pPr>
        <w:ind w:firstLine="567"/>
        <w:jc w:val="both"/>
      </w:pPr>
      <w:proofErr w:type="spellStart"/>
      <w:r>
        <w:t>Keluarga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gurunya</w:t>
      </w:r>
      <w:proofErr w:type="spellEnd"/>
      <w:r>
        <w:t xml:space="preserve">.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membersamai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kembang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.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agar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cerdas</w:t>
      </w:r>
      <w:proofErr w:type="spellEnd"/>
      <w:r>
        <w:t>.</w:t>
      </w:r>
    </w:p>
    <w:p w:rsidR="00BA1ACA" w:rsidRDefault="00BA1ACA" w:rsidP="00BA1ACA">
      <w:pPr>
        <w:ind w:firstLine="567"/>
        <w:jc w:val="both"/>
      </w:pPr>
      <w:proofErr w:type="spellStart"/>
      <w:r>
        <w:t>Pendidikan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bersekolah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pengasuhan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/orang </w:t>
      </w:r>
      <w:proofErr w:type="spellStart"/>
      <w:r>
        <w:t>tua</w:t>
      </w:r>
      <w:proofErr w:type="spellEnd"/>
      <w:r>
        <w:t xml:space="preserve">. </w:t>
      </w:r>
    </w:p>
    <w:p w:rsidR="00BA1ACA" w:rsidRDefault="00BA1ACA" w:rsidP="00BA1ACA">
      <w:pPr>
        <w:ind w:firstLine="567"/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9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kehamilan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sang </w:t>
      </w:r>
      <w:proofErr w:type="spellStart"/>
      <w:r>
        <w:t>ibu</w:t>
      </w:r>
      <w:proofErr w:type="spellEnd"/>
      <w:r>
        <w:t>.</w:t>
      </w:r>
    </w:p>
    <w:p w:rsidR="00F1406B" w:rsidRDefault="00BA1ACA" w:rsidP="00BA1ACA">
      <w:pPr>
        <w:ind w:firstLine="567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merawat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sepenuh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kehamilan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sang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demi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menemani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anak</w:t>
      </w:r>
      <w:proofErr w:type="spellEnd"/>
      <w:r>
        <w:t>.</w:t>
      </w:r>
    </w:p>
    <w:p w:rsidR="00635511" w:rsidRDefault="00635511" w:rsidP="00BA1ACA">
      <w:pPr>
        <w:ind w:firstLine="567"/>
        <w:jc w:val="both"/>
      </w:pPr>
      <w:r>
        <w:t xml:space="preserve">Ada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menangis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membiarkan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menangis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Ada pula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memeluk</w:t>
      </w:r>
      <w:proofErr w:type="spellEnd"/>
      <w:r>
        <w:t xml:space="preserve"> sang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.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guru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anak.</w:t>
      </w:r>
      <w:bookmarkStart w:id="0" w:name="_GoBack"/>
      <w:bookmarkEnd w:id="0"/>
    </w:p>
    <w:p w:rsidR="00BA1ACA" w:rsidRDefault="00BA1ACA" w:rsidP="00BA1ACA">
      <w:pPr>
        <w:ind w:firstLine="567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pembaca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r>
        <w:rPr>
          <w:i/>
        </w:rPr>
        <w:t>‘</w:t>
      </w:r>
      <w:proofErr w:type="spellStart"/>
      <w:r>
        <w:rPr>
          <w:i/>
        </w:rPr>
        <w:t>Apa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sih</w:t>
      </w:r>
      <w:proofErr w:type="spellEnd"/>
      <w:r>
        <w:t xml:space="preserve"> </w:t>
      </w:r>
      <w:r w:rsidR="00635511">
        <w:rPr>
          <w:i/>
        </w:rPr>
        <w:t xml:space="preserve">Hal yang </w:t>
      </w:r>
      <w:proofErr w:type="spellStart"/>
      <w:r w:rsidR="00635511">
        <w:rPr>
          <w:i/>
        </w:rPr>
        <w:t>Dilakukan</w:t>
      </w:r>
      <w:proofErr w:type="spellEnd"/>
      <w:r w:rsidR="00635511">
        <w:rPr>
          <w:i/>
        </w:rPr>
        <w:t xml:space="preserve"> </w:t>
      </w:r>
      <w:proofErr w:type="spellStart"/>
      <w:r w:rsidR="00635511">
        <w:rPr>
          <w:i/>
        </w:rPr>
        <w:t>Ibuku</w:t>
      </w:r>
      <w:proofErr w:type="spellEnd"/>
      <w:r w:rsidR="00635511">
        <w:rPr>
          <w:i/>
        </w:rPr>
        <w:t xml:space="preserve"> </w:t>
      </w:r>
      <w:proofErr w:type="spellStart"/>
      <w:r w:rsidR="00635511">
        <w:rPr>
          <w:i/>
        </w:rPr>
        <w:t>Untuk</w:t>
      </w:r>
      <w:proofErr w:type="spellEnd"/>
      <w:r w:rsidR="00635511">
        <w:rPr>
          <w:i/>
        </w:rPr>
        <w:t xml:space="preserve"> </w:t>
      </w:r>
      <w:proofErr w:type="spellStart"/>
      <w:r w:rsidR="00635511">
        <w:rPr>
          <w:i/>
        </w:rPr>
        <w:t>Membuat</w:t>
      </w:r>
      <w:proofErr w:type="spellEnd"/>
      <w:r w:rsidR="00635511">
        <w:rPr>
          <w:i/>
        </w:rPr>
        <w:t xml:space="preserve"> </w:t>
      </w:r>
      <w:proofErr w:type="spellStart"/>
      <w:r w:rsidR="00635511">
        <w:rPr>
          <w:i/>
        </w:rPr>
        <w:t>Aku</w:t>
      </w:r>
      <w:proofErr w:type="spellEnd"/>
      <w:r w:rsidR="00635511">
        <w:rPr>
          <w:i/>
        </w:rPr>
        <w:t xml:space="preserve"> </w:t>
      </w:r>
      <w:proofErr w:type="spellStart"/>
      <w:r w:rsidR="00635511">
        <w:rPr>
          <w:i/>
        </w:rPr>
        <w:t>Belajar</w:t>
      </w:r>
      <w:proofErr w:type="spellEnd"/>
      <w:r w:rsidR="00635511">
        <w:rPr>
          <w:i/>
        </w:rPr>
        <w:t xml:space="preserve"> </w:t>
      </w:r>
      <w:proofErr w:type="spellStart"/>
      <w:r w:rsidR="00635511">
        <w:rPr>
          <w:i/>
        </w:rPr>
        <w:t>Banyak</w:t>
      </w:r>
      <w:proofErr w:type="spellEnd"/>
      <w:r w:rsidR="00635511">
        <w:rPr>
          <w:i/>
        </w:rPr>
        <w:t xml:space="preserve"> Hal?’</w:t>
      </w:r>
    </w:p>
    <w:p w:rsidR="00635511" w:rsidRPr="00635511" w:rsidRDefault="00635511" w:rsidP="00BA1ACA">
      <w:pPr>
        <w:ind w:firstLine="567"/>
        <w:jc w:val="both"/>
      </w:pPr>
      <w:proofErr w:type="spellStart"/>
      <w:r>
        <w:t>Sejatinya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sekeliling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rasa </w:t>
      </w:r>
      <w:proofErr w:type="spellStart"/>
      <w:r>
        <w:t>penasaran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membimbing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sang </w:t>
      </w:r>
      <w:proofErr w:type="spellStart"/>
      <w:r>
        <w:t>anak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tersesat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hari-hari</w:t>
      </w:r>
      <w:proofErr w:type="spellEnd"/>
      <w:r>
        <w:t xml:space="preserve"> yang </w:t>
      </w:r>
      <w:proofErr w:type="spellStart"/>
      <w:r>
        <w:t>berat</w:t>
      </w:r>
      <w:proofErr w:type="spellEnd"/>
      <w:r>
        <w:t xml:space="preserve">.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635511"/>
    <w:rsid w:val="00924DF5"/>
    <w:rsid w:val="00BA1AC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NANNOV</cp:lastModifiedBy>
  <cp:revision>2</cp:revision>
  <dcterms:created xsi:type="dcterms:W3CDTF">2020-09-05T02:39:00Z</dcterms:created>
  <dcterms:modified xsi:type="dcterms:W3CDTF">2020-09-05T02:39:00Z</dcterms:modified>
</cp:coreProperties>
</file>