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A6" w:rsidRDefault="003071A6" w:rsidP="00307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372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membebani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motifator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Ibuku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penghias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ibarat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diterjang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071A6" w:rsidRPr="00087372" w:rsidRDefault="003071A6" w:rsidP="00307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71A6" w:rsidRDefault="003071A6" w:rsidP="00307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 ayah</w:t>
      </w:r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mengeluh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diagnosanya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, mag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ayah</w:t>
      </w:r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lemas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ayah</w:t>
      </w:r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372">
        <w:rPr>
          <w:rFonts w:ascii="Times New Roman" w:hAnsi="Times New Roman" w:cs="Times New Roman"/>
          <w:sz w:val="24"/>
          <w:szCs w:val="24"/>
        </w:rPr>
        <w:t xml:space="preserve">Tumor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usus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stadium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ayah</w:t>
      </w:r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071A6" w:rsidRDefault="003071A6" w:rsidP="00307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71A6" w:rsidRPr="00087372" w:rsidRDefault="003071A6" w:rsidP="00307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ayah</w:t>
      </w:r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1A6" w:rsidRDefault="003071A6" w:rsidP="00307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hari-harinya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087372">
        <w:rPr>
          <w:rFonts w:ascii="Times New Roman" w:hAnsi="Times New Roman" w:cs="Times New Roman"/>
          <w:sz w:val="24"/>
          <w:szCs w:val="24"/>
        </w:rPr>
        <w:t>emang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honorer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hambaNya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1A6" w:rsidRPr="00087372" w:rsidRDefault="003071A6" w:rsidP="00307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71A6" w:rsidRDefault="003071A6" w:rsidP="00307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ayah</w:t>
      </w:r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Maklum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ayah</w:t>
      </w:r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37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i/>
          <w:sz w:val="24"/>
          <w:szCs w:val="24"/>
        </w:rPr>
        <w:t>dikolostomi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ususnya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372">
        <w:rPr>
          <w:rFonts w:ascii="Times New Roman" w:hAnsi="Times New Roman" w:cs="Times New Roman"/>
          <w:i/>
          <w:sz w:val="24"/>
          <w:szCs w:val="24"/>
        </w:rPr>
        <w:t>Kolostomi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FA">
        <w:rPr>
          <w:rFonts w:ascii="Times New Roman" w:hAnsi="Times New Roman" w:cs="Times New Roman"/>
          <w:i/>
          <w:sz w:val="24"/>
          <w:szCs w:val="24"/>
        </w:rPr>
        <w:t>feses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73FA">
        <w:rPr>
          <w:rFonts w:ascii="Times New Roman" w:hAnsi="Times New Roman" w:cs="Times New Roman"/>
          <w:i/>
          <w:sz w:val="24"/>
          <w:szCs w:val="24"/>
        </w:rPr>
        <w:t>Feses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di tamping di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FA">
        <w:rPr>
          <w:rFonts w:ascii="Times New Roman" w:hAnsi="Times New Roman" w:cs="Times New Roman"/>
          <w:i/>
          <w:sz w:val="24"/>
          <w:szCs w:val="24"/>
        </w:rPr>
        <w:t>kolostomi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1A6" w:rsidRPr="00087372" w:rsidRDefault="003071A6" w:rsidP="00307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71A6" w:rsidRDefault="003071A6" w:rsidP="00307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F73FA">
        <w:rPr>
          <w:rFonts w:ascii="Times New Roman" w:hAnsi="Times New Roman" w:cs="Times New Roman"/>
          <w:i/>
          <w:sz w:val="24"/>
          <w:szCs w:val="24"/>
        </w:rPr>
        <w:t>feses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FA">
        <w:rPr>
          <w:rFonts w:ascii="Times New Roman" w:hAnsi="Times New Roman" w:cs="Times New Roman"/>
          <w:i/>
          <w:sz w:val="24"/>
          <w:szCs w:val="24"/>
        </w:rPr>
        <w:t>kolostomi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 7.500,00.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37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72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087372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Keluargaku</w:t>
      </w:r>
      <w:proofErr w:type="spellEnd"/>
    </w:p>
    <w:p w:rsidR="003071A6" w:rsidRPr="00087372" w:rsidRDefault="003071A6" w:rsidP="00307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17DF" w:rsidRDefault="00D317DF"/>
    <w:sectPr w:rsidR="00D3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A6"/>
    <w:rsid w:val="003071A6"/>
    <w:rsid w:val="00D3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amanah</dc:creator>
  <cp:lastModifiedBy>amanah</cp:lastModifiedBy>
  <cp:revision>1</cp:revision>
  <dcterms:created xsi:type="dcterms:W3CDTF">2020-09-05T07:17:00Z</dcterms:created>
  <dcterms:modified xsi:type="dcterms:W3CDTF">2020-09-05T07:19:00Z</dcterms:modified>
</cp:coreProperties>
</file>