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2CA46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996D2E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A257181" w14:textId="77777777" w:rsidR="00F1406B" w:rsidRDefault="00F1406B"/>
    <w:p w14:paraId="09806BA9" w14:textId="77777777" w:rsidR="00F1406B" w:rsidRDefault="00F1406B"/>
    <w:p w14:paraId="1EAEE75F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36EEEB19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6BDF1C8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14:paraId="3FF1350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238B862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3AA5C29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0426AE1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5AF25C29" w14:textId="77777777" w:rsidR="00F1406B" w:rsidRDefault="00F1406B"/>
    <w:p w14:paraId="1EC671A1" w14:textId="77777777" w:rsidR="00F1406B" w:rsidRDefault="00F1406B"/>
    <w:p w14:paraId="3E01F412" w14:textId="77777777" w:rsidR="00F1406B" w:rsidRDefault="00F1406B"/>
    <w:p w14:paraId="6BFD346C" w14:textId="77777777" w:rsidR="00F1406B" w:rsidRDefault="00F1406B"/>
    <w:p w14:paraId="5C9FCCA1" w14:textId="458B3CE2" w:rsidR="00CC04A4" w:rsidRDefault="00CC04A4">
      <w:r>
        <w:t>b. Mengatasi Kecemasan di Era Pandemi Covid-19</w:t>
      </w:r>
    </w:p>
    <w:p w14:paraId="09AB928E" w14:textId="16220D02" w:rsidR="00CC04A4" w:rsidRDefault="00CC04A4"/>
    <w:p w14:paraId="3359BAC7" w14:textId="145F2EDA" w:rsidR="00CC04A4" w:rsidRDefault="00CC04A4"/>
    <w:p w14:paraId="4D58312B" w14:textId="77777777" w:rsidR="000E45A4" w:rsidRDefault="00CC04A4">
      <w:r>
        <w:tab/>
        <w:t>Pandemi COVID-1</w:t>
      </w:r>
      <w:r w:rsidR="00E0176A">
        <w:t xml:space="preserve">9 </w:t>
      </w:r>
      <w:r w:rsidR="00DE55F3">
        <w:t xml:space="preserve">tidak hanya berdampak masif di bidang </w:t>
      </w:r>
      <w:r w:rsidR="000E45A4">
        <w:t>k</w:t>
      </w:r>
      <w:r w:rsidR="00DE55F3">
        <w:t>esehatan, melainkan juga berdampak di sendi-sendi kehidupan lainnya</w:t>
      </w:r>
      <w:r w:rsidR="00E0176A">
        <w:t>. Pengetahuan manusia mengenai COVID-19 yang masih</w:t>
      </w:r>
      <w:r w:rsidR="00F038F9">
        <w:t xml:space="preserve"> sangat</w:t>
      </w:r>
      <w:r w:rsidR="00E0176A">
        <w:t xml:space="preserve"> terba</w:t>
      </w:r>
      <w:r w:rsidR="00DE55F3">
        <w:t xml:space="preserve">tas </w:t>
      </w:r>
      <w:r w:rsidR="00F038F9">
        <w:t>namun di saat yang sama memiliki</w:t>
      </w:r>
      <w:r w:rsidR="00DE55F3">
        <w:t xml:space="preserve"> dampak yang begitu besar </w:t>
      </w:r>
      <w:r w:rsidR="00E0176A">
        <w:t>m</w:t>
      </w:r>
      <w:r w:rsidR="00DE55F3">
        <w:t>embuat</w:t>
      </w:r>
      <w:r w:rsidR="00E0176A">
        <w:t xml:space="preserve"> semua hal nampak tidak pasti. Ketidakpastian-ketidakpastian tersebut tidak hanya berkaitan dengan ketidakpastian</w:t>
      </w:r>
      <w:r w:rsidR="00DE55F3">
        <w:t xml:space="preserve"> di bidang ekonomi</w:t>
      </w:r>
      <w:r w:rsidR="00E0176A">
        <w:t xml:space="preserve">, </w:t>
      </w:r>
      <w:r w:rsidR="00F038F9">
        <w:t>sosial, dan politik</w:t>
      </w:r>
      <w:r w:rsidR="000E45A4">
        <w:t>. S</w:t>
      </w:r>
      <w:r w:rsidR="00F038F9">
        <w:t>ecara umum pandemi tersebut menimbulkan</w:t>
      </w:r>
      <w:r w:rsidR="00E0176A">
        <w:t xml:space="preserve">  ketidakpastian </w:t>
      </w:r>
      <w:r w:rsidR="00F038F9">
        <w:t>terhadap</w:t>
      </w:r>
      <w:r w:rsidR="00E0176A">
        <w:t xml:space="preserve"> </w:t>
      </w:r>
      <w:r w:rsidR="000E45A4">
        <w:t xml:space="preserve">hal yang lebih dasar mengenai </w:t>
      </w:r>
      <w:r w:rsidR="00E0176A">
        <w:t xml:space="preserve">keberlanjutan kehidupan manusia. </w:t>
      </w:r>
    </w:p>
    <w:p w14:paraId="22950A68" w14:textId="02A8135A" w:rsidR="00CC04A4" w:rsidRDefault="00E0176A" w:rsidP="000E45A4">
      <w:pPr>
        <w:ind w:firstLine="720"/>
      </w:pPr>
      <w:r>
        <w:t>Ketidakpastian</w:t>
      </w:r>
      <w:r w:rsidR="000E45A4">
        <w:t xml:space="preserve"> yang harus dihadapi setiap hari dapat</w:t>
      </w:r>
      <w:r>
        <w:t xml:space="preserve"> menimbulkan kecemasan di semua lapisan masyarakat. Anak-anak mulai bertanya kapan mereka bisa masuk sekolah dan bermain bersama teman-temannya, sementara orang tua mereka bergelut dengan kecemasan-kecemasan</w:t>
      </w:r>
      <w:r w:rsidR="00DE55F3">
        <w:t>: c</w:t>
      </w:r>
      <w:r>
        <w:t>emas bagaimana jika suatu saat COVID-19 membuat mereka kehilangan pekerjaan</w:t>
      </w:r>
      <w:r w:rsidR="00DE55F3">
        <w:t>, c</w:t>
      </w:r>
      <w:r>
        <w:t xml:space="preserve">emas bagaimana jika </w:t>
      </w:r>
      <w:r w:rsidR="00DE55F3">
        <w:t>suatu saat mereka membawa virus COVID-19 ke dalam rumah dan membahayakan lainnya. Dokter</w:t>
      </w:r>
      <w:r w:rsidR="000E45A4">
        <w:t>-dokter mulai cemas jika APD habis dan mereka harus bertarung tanpa senjata</w:t>
      </w:r>
      <w:r w:rsidR="00DE55F3">
        <w:t xml:space="preserve">, </w:t>
      </w:r>
      <w:r w:rsidR="000E45A4">
        <w:t>perawat cemas karena lingkungan kerja berubah menjadi perang</w:t>
      </w:r>
      <w:r w:rsidR="00DE55F3">
        <w:t>, pelaku usaha</w:t>
      </w:r>
      <w:r w:rsidR="000E45A4">
        <w:t xml:space="preserve"> mencemaskan keberlangsungan usaha mereka dan nasib karyawan-karyawannya</w:t>
      </w:r>
      <w:r w:rsidR="00DE55F3">
        <w:t xml:space="preserve">, pedagang, petani, dan kalangan-kalangan lainnya harus menghadapi kecemasannya masing-masing. </w:t>
      </w:r>
    </w:p>
    <w:p w14:paraId="1EFB19AE" w14:textId="4775FFD5" w:rsidR="00DE55F3" w:rsidRDefault="00F038F9">
      <w:r>
        <w:tab/>
        <w:t>Sayangnya, kecemasan sering terjadi tanpa adanya kesadaran oleh orang yang mengalaminya. Padahal, k</w:t>
      </w:r>
      <w:r w:rsidR="00DE55F3">
        <w:t>ecemasan yang dirasakan seseorang tidak hanya berdampak pada kedamaian pikirannya sendiri, melainkan berdampak pula pada kualitas hidup seseorang</w:t>
      </w:r>
      <w:r w:rsidR="000E45A4">
        <w:t xml:space="preserve">. Pada derajat yang lebih parah, </w:t>
      </w:r>
      <w:r w:rsidR="00DE55F3">
        <w:t xml:space="preserve"> </w:t>
      </w:r>
      <w:r w:rsidR="000E45A4">
        <w:t xml:space="preserve">seseorang yang mengalami kecemasan dapat melakukan hal-hal yang </w:t>
      </w:r>
      <w:r w:rsidR="00DE55F3">
        <w:t xml:space="preserve">berdampak pada kehidupan orang-orang di sekitarnya. Oleh karena itu, kecemasan harus dikelola dengan baik sehingga kecemasan tersebut tidak berdampak negatif bagi orang-orang yang mengalaminya. Ada berbagai macam cara yang dapat dilakukan untuk </w:t>
      </w:r>
      <w:r w:rsidR="00DE55F3">
        <w:lastRenderedPageBreak/>
        <w:t xml:space="preserve">mengatasi kecemasan. Di buku ini, pembaca akan diajak untuk </w:t>
      </w:r>
      <w:r w:rsidR="00690BC7">
        <w:t>berkenalan asal usul kecemasan (BAB I). Pembaca juga diajak untuk mengidentifikasi ke</w:t>
      </w:r>
      <w:r w:rsidR="00DE55F3">
        <w:t>cemasan</w:t>
      </w:r>
      <w:r w:rsidR="00690BC7">
        <w:t xml:space="preserve"> apa saja </w:t>
      </w:r>
      <w:r w:rsidR="00DE55F3">
        <w:t>yang</w:t>
      </w:r>
      <w:r w:rsidR="00690BC7">
        <w:t xml:space="preserve"> mungkin muncul selama pandemi COVID-19 berlangsung (BAB II)</w:t>
      </w:r>
      <w:r w:rsidR="00DE55F3">
        <w:t>. Setelah mengidentifikasi, pembaca dapat mengetahui kecemasan jenis apa yang sedang mereka alami dan apa saja yang harus dilakukan untuk menanggulangi kecemasan tersebut</w:t>
      </w:r>
      <w:r w:rsidR="00690BC7">
        <w:t xml:space="preserve"> (BAB III)</w:t>
      </w:r>
      <w:r w:rsidR="00DE55F3">
        <w:t xml:space="preserve">. </w:t>
      </w:r>
      <w:r w:rsidR="00690BC7">
        <w:t xml:space="preserve">Setiap bagian dilengkapi dengan informasi mengenai hal yang bisa dipraktikkan oleh pembaca. </w:t>
      </w:r>
    </w:p>
    <w:p w14:paraId="4C907C21" w14:textId="77777777" w:rsidR="00F1406B" w:rsidRDefault="00F1406B"/>
    <w:p w14:paraId="5DF6E084" w14:textId="77777777" w:rsidR="00F1406B" w:rsidRDefault="00F1406B"/>
    <w:p w14:paraId="631022AF" w14:textId="77777777" w:rsidR="00F1406B" w:rsidRDefault="00F1406B"/>
    <w:p w14:paraId="7D0F81A4" w14:textId="77777777" w:rsidR="00F1406B" w:rsidRDefault="00F1406B"/>
    <w:p w14:paraId="56ED6A43" w14:textId="77777777" w:rsidR="00F1406B" w:rsidRDefault="00F1406B"/>
    <w:p w14:paraId="6D126594" w14:textId="77777777" w:rsidR="00F1406B" w:rsidRDefault="00F1406B"/>
    <w:p w14:paraId="75CFC56A" w14:textId="77777777" w:rsidR="00F1406B" w:rsidRDefault="00F1406B"/>
    <w:p w14:paraId="3ED56E04" w14:textId="77777777" w:rsidR="00F1406B" w:rsidRDefault="00F1406B"/>
    <w:p w14:paraId="1CEA68B2" w14:textId="77777777" w:rsidR="00F1406B" w:rsidRDefault="00F1406B"/>
    <w:p w14:paraId="67BF34F3" w14:textId="77777777" w:rsidR="00F1406B" w:rsidRDefault="00F1406B"/>
    <w:p w14:paraId="2D5F48A3" w14:textId="77777777" w:rsidR="00F1406B" w:rsidRDefault="00F1406B"/>
    <w:p w14:paraId="3B726072" w14:textId="77777777" w:rsidR="00F1406B" w:rsidRDefault="00F1406B"/>
    <w:p w14:paraId="2DEAB6FA" w14:textId="77777777" w:rsidR="00F1406B" w:rsidRDefault="00F1406B"/>
    <w:p w14:paraId="207A6C30" w14:textId="77777777" w:rsidR="00F1406B" w:rsidRDefault="00F1406B"/>
    <w:p w14:paraId="13953F56" w14:textId="77777777" w:rsidR="00F1406B" w:rsidRDefault="00F1406B"/>
    <w:p w14:paraId="5FAB8E2C" w14:textId="77777777" w:rsidR="00F1406B" w:rsidRDefault="00F1406B"/>
    <w:p w14:paraId="537A1635" w14:textId="77777777" w:rsidR="00F1406B" w:rsidRDefault="00F1406B"/>
    <w:p w14:paraId="0DB2E27F" w14:textId="77777777" w:rsidR="00F1406B" w:rsidRDefault="00F1406B"/>
    <w:p w14:paraId="22A7E38D" w14:textId="77777777" w:rsidR="00F1406B" w:rsidRDefault="00F1406B"/>
    <w:p w14:paraId="1DD161A8" w14:textId="77777777" w:rsidR="00F1406B" w:rsidRDefault="00F1406B"/>
    <w:p w14:paraId="049C1DD0" w14:textId="77777777" w:rsidR="00F1406B" w:rsidRDefault="00F1406B"/>
    <w:p w14:paraId="74305561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E45A4"/>
    <w:rsid w:val="0012251A"/>
    <w:rsid w:val="00177F4D"/>
    <w:rsid w:val="003738F5"/>
    <w:rsid w:val="0042167F"/>
    <w:rsid w:val="00690BC7"/>
    <w:rsid w:val="00924DF5"/>
    <w:rsid w:val="00CC04A4"/>
    <w:rsid w:val="00DE55F3"/>
    <w:rsid w:val="00E0176A"/>
    <w:rsid w:val="00F038F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A00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rsarasati@gmail.com</cp:lastModifiedBy>
  <cp:revision>4</cp:revision>
  <dcterms:created xsi:type="dcterms:W3CDTF">2020-08-26T22:08:00Z</dcterms:created>
  <dcterms:modified xsi:type="dcterms:W3CDTF">2020-09-09T04:34:00Z</dcterms:modified>
</cp:coreProperties>
</file>