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D146F" w14:textId="3085AF61" w:rsidR="00D90D0C" w:rsidRPr="00D90D0C" w:rsidRDefault="00D90D0C" w:rsidP="00D90D0C">
      <w:pPr>
        <w:spacing w:before="120" w:after="100" w:afterAutospacing="1"/>
        <w:jc w:val="center"/>
        <w:rPr>
          <w:rFonts w:ascii="Minion Pro" w:hAnsi="Minion Pro" w:cs="Arial"/>
          <w:b/>
          <w:bCs/>
        </w:rPr>
      </w:pPr>
      <w:r w:rsidRPr="00D90D0C">
        <w:rPr>
          <w:rFonts w:ascii="Minion Pro" w:hAnsi="Minion Pro" w:cs="Arial"/>
          <w:b/>
          <w:bCs/>
        </w:rPr>
        <w:t>KATA PENGANTAR</w:t>
      </w:r>
    </w:p>
    <w:p w14:paraId="21AB9C4D" w14:textId="13A5F9E7" w:rsidR="00D90D0C" w:rsidRDefault="00D90D0C" w:rsidP="00D90D0C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Alhamdulillah, </w:t>
      </w:r>
      <w:proofErr w:type="spellStart"/>
      <w:r>
        <w:rPr>
          <w:rFonts w:ascii="Minion Pro" w:hAnsi="Minion Pro" w:cs="Arial"/>
        </w:rPr>
        <w:t>segala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puji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panjatkan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kehadirat</w:t>
      </w:r>
      <w:proofErr w:type="spellEnd"/>
      <w:r>
        <w:rPr>
          <w:rFonts w:ascii="Minion Pro" w:hAnsi="Minion Pro" w:cs="Arial"/>
        </w:rPr>
        <w:t xml:space="preserve"> Allah SWT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selesai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disusun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disusun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inspirasi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seharusnya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kewajiban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berbakti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orangtua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khususnya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. </w:t>
      </w:r>
    </w:p>
    <w:p w14:paraId="6170C857" w14:textId="506318D7" w:rsidR="00D90D0C" w:rsidRDefault="00D90D0C" w:rsidP="00D90D0C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judul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>
        <w:rPr>
          <w:rFonts w:ascii="Minion Pro" w:hAnsi="Minion Pro" w:cs="Arial"/>
        </w:rPr>
        <w:t>Ibuku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Guruku</w:t>
      </w:r>
      <w:proofErr w:type="spellEnd"/>
      <w:r>
        <w:rPr>
          <w:rFonts w:ascii="Minion Pro" w:hAnsi="Minion Pro" w:cs="Arial"/>
        </w:rPr>
        <w:t xml:space="preserve">”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sebuah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refleksi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motivasi</w:t>
      </w:r>
      <w:proofErr w:type="spellEnd"/>
      <w:r>
        <w:rPr>
          <w:rFonts w:ascii="Minion Pro" w:hAnsi="Minion Pro" w:cs="Arial"/>
        </w:rPr>
        <w:t xml:space="preserve">. Salah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inspirasi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kesabaran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keikhlasannya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memaafkan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kesalahan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pernah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lakukan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diperkuat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sharing </w:t>
      </w:r>
      <w:proofErr w:type="spellStart"/>
      <w:r>
        <w:rPr>
          <w:rFonts w:ascii="Minion Pro" w:hAnsi="Minion Pro" w:cs="Arial"/>
        </w:rPr>
        <w:t>pengalaman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rekan-rekan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yang juga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cerita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sesuai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referensi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membutuhkan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inspirasi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berharga</w:t>
      </w:r>
      <w:proofErr w:type="spellEnd"/>
      <w:r>
        <w:rPr>
          <w:rFonts w:ascii="Minion Pro" w:hAnsi="Minion Pro" w:cs="Arial"/>
        </w:rPr>
        <w:t xml:space="preserve">. </w:t>
      </w:r>
    </w:p>
    <w:p w14:paraId="4F980B2A" w14:textId="77777777" w:rsidR="00D90D0C" w:rsidRDefault="00D90D0C" w:rsidP="00D90D0C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Ibu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madrasah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. Madrasah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lahir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batin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Seseorang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sejak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mendampingi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sabar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ikhlas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mengharap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apapun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kecuali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kebahagiaan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putra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putrinya</w:t>
      </w:r>
      <w:proofErr w:type="spellEnd"/>
      <w:r>
        <w:rPr>
          <w:rFonts w:ascii="Minion Pro" w:hAnsi="Minion Pro" w:cs="Arial"/>
        </w:rPr>
        <w:t xml:space="preserve">. Kita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terkadang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terganggu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. Ego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menolak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seolah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pilihan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berhak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menentukan</w:t>
      </w:r>
      <w:proofErr w:type="spellEnd"/>
      <w:r>
        <w:rPr>
          <w:rFonts w:ascii="Minion Pro" w:hAnsi="Minion Pro" w:cs="Arial"/>
        </w:rPr>
        <w:t xml:space="preserve"> masa </w:t>
      </w:r>
      <w:proofErr w:type="spellStart"/>
      <w:r>
        <w:rPr>
          <w:rFonts w:ascii="Minion Pro" w:hAnsi="Minion Pro" w:cs="Arial"/>
        </w:rPr>
        <w:t>depan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sendiri</w:t>
      </w:r>
      <w:proofErr w:type="spellEnd"/>
      <w:r>
        <w:rPr>
          <w:rFonts w:ascii="Minion Pro" w:hAnsi="Minion Pro" w:cs="Arial"/>
        </w:rPr>
        <w:t xml:space="preserve">. Lalu, </w:t>
      </w:r>
      <w:proofErr w:type="spellStart"/>
      <w:r>
        <w:rPr>
          <w:rFonts w:ascii="Minion Pro" w:hAnsi="Minion Pro" w:cs="Arial"/>
        </w:rPr>
        <w:t>apakah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mengacuhkan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?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keinginan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selaras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keinginan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?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dibahas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tuntas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mengenai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sebaiknya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Mengalahkan</w:t>
      </w:r>
      <w:proofErr w:type="spellEnd"/>
      <w:r>
        <w:rPr>
          <w:rFonts w:ascii="Minion Pro" w:hAnsi="Minion Pro" w:cs="Arial"/>
        </w:rPr>
        <w:t xml:space="preserve"> egoism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segala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diberikan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mengkombinasikan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sebuah</w:t>
      </w:r>
      <w:proofErr w:type="spellEnd"/>
      <w:r>
        <w:rPr>
          <w:rFonts w:ascii="Minion Pro" w:hAnsi="Minion Pro" w:cs="Arial"/>
        </w:rPr>
        <w:t xml:space="preserve"> Langkah yang </w:t>
      </w:r>
      <w:proofErr w:type="spellStart"/>
      <w:r>
        <w:rPr>
          <w:rFonts w:ascii="Minion Pro" w:hAnsi="Minion Pro" w:cs="Arial"/>
        </w:rPr>
        <w:t>penuh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berkah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terwujud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keselarasan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antara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keinginan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keinginan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. Jika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Langkah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mendapatkan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ridlo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ringan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mudah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mendapatkan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sebuah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. </w:t>
      </w:r>
    </w:p>
    <w:p w14:paraId="16F13841" w14:textId="5AD4AECD" w:rsidR="00D90D0C" w:rsidRDefault="00D90D0C" w:rsidP="00D90D0C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pun </w:t>
      </w:r>
      <w:proofErr w:type="spellStart"/>
      <w:r>
        <w:rPr>
          <w:rFonts w:ascii="Minion Pro" w:hAnsi="Minion Pro" w:cs="Arial"/>
        </w:rPr>
        <w:t>menyadari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mempunyai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kekurangan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meyakini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sepenuhnya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sekecil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apapun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manfaat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. </w:t>
      </w:r>
    </w:p>
    <w:p w14:paraId="1A646738" w14:textId="77777777" w:rsidR="00D90D0C" w:rsidRDefault="00D90D0C" w:rsidP="00D90D0C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mengucapkan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pihak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sumbangsih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material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non material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penyusunan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</w:p>
    <w:p w14:paraId="18D88692" w14:textId="77777777" w:rsidR="00D90D0C" w:rsidRDefault="00D90D0C" w:rsidP="00D90D0C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Akhir kata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penyempurnaan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kritik</w:t>
      </w:r>
      <w:proofErr w:type="spellEnd"/>
      <w:r>
        <w:rPr>
          <w:rFonts w:ascii="Minion Pro" w:hAnsi="Minion Pro" w:cs="Arial"/>
        </w:rPr>
        <w:t xml:space="preserve"> dan saran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berguna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kedepannya</w:t>
      </w:r>
      <w:proofErr w:type="spellEnd"/>
      <w:r>
        <w:rPr>
          <w:rFonts w:ascii="Minion Pro" w:hAnsi="Minion Pro" w:cs="Arial"/>
        </w:rPr>
        <w:t xml:space="preserve">. </w:t>
      </w:r>
    </w:p>
    <w:p w14:paraId="2C42D14E" w14:textId="6ED6FC4A" w:rsidR="00D90D0C" w:rsidRDefault="00D90D0C" w:rsidP="00D90D0C">
      <w:pPr>
        <w:spacing w:before="120" w:after="100" w:afterAutospacing="1"/>
        <w:jc w:val="both"/>
        <w:rPr>
          <w:rFonts w:ascii="Minion Pro" w:hAnsi="Minion Pro" w:cs="Arial"/>
        </w:rPr>
      </w:pPr>
    </w:p>
    <w:p w14:paraId="489983D7" w14:textId="5FF6EEE9" w:rsidR="00D90D0C" w:rsidRDefault="00D90D0C" w:rsidP="00D90D0C">
      <w:pPr>
        <w:spacing w:before="120" w:after="100" w:afterAutospacing="1"/>
        <w:ind w:left="576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>Yogyakarta, September 2020</w:t>
      </w:r>
    </w:p>
    <w:p w14:paraId="3A6F99EB" w14:textId="77777777" w:rsidR="00D90D0C" w:rsidRDefault="00D90D0C" w:rsidP="00D90D0C">
      <w:pPr>
        <w:spacing w:before="120" w:after="100" w:afterAutospacing="1"/>
        <w:ind w:left="5760"/>
        <w:jc w:val="both"/>
        <w:rPr>
          <w:rFonts w:ascii="Minion Pro" w:hAnsi="Minion Pro" w:cs="Arial"/>
        </w:rPr>
      </w:pPr>
    </w:p>
    <w:p w14:paraId="1F383E4F" w14:textId="3E7F731B" w:rsidR="00D90D0C" w:rsidRDefault="00D90D0C" w:rsidP="00D90D0C">
      <w:pPr>
        <w:spacing w:before="120" w:after="100" w:afterAutospacing="1"/>
        <w:ind w:left="576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Penulis</w:t>
      </w:r>
      <w:proofErr w:type="spellEnd"/>
    </w:p>
    <w:p w14:paraId="255C9FD4" w14:textId="77777777" w:rsidR="00D90D0C" w:rsidRDefault="00D90D0C"/>
    <w:sectPr w:rsidR="00D90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0C"/>
    <w:rsid w:val="00D9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9B9D6"/>
  <w15:chartTrackingRefBased/>
  <w15:docId w15:val="{37186CF3-531E-4588-8286-DFBA04CA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0C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2020-09-09T05:50:00Z</dcterms:created>
  <dcterms:modified xsi:type="dcterms:W3CDTF">2020-09-09T05:57:00Z</dcterms:modified>
</cp:coreProperties>
</file>