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  <w:bookmarkStart w:id="0" w:name="_GoBack"/>
      <w:bookmarkEnd w:id="0"/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5C44">
        <w:rPr>
          <w:rFonts w:ascii="Cambria" w:hAnsi="Cambria" w:cs="Cambria"/>
          <w:color w:val="auto"/>
          <w:sz w:val="23"/>
          <w:szCs w:val="23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C5C44">
        <w:rPr>
          <w:rFonts w:ascii="Cambria" w:hAnsi="Cambria" w:cs="Cambria"/>
          <w:color w:val="auto"/>
          <w:sz w:val="23"/>
          <w:szCs w:val="23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115DE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115DE">
        <w:rPr>
          <w:rFonts w:ascii="Cambria" w:hAnsi="Cambria" w:cs="Cambria"/>
          <w:color w:val="auto"/>
          <w:sz w:val="23"/>
          <w:szCs w:val="23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4115DE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115DE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115DE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992">
        <w:rPr>
          <w:rFonts w:ascii="Times New Roman" w:hAnsi="Times New Roman" w:cs="Times New Roman"/>
          <w:color w:val="auto"/>
          <w:sz w:val="23"/>
          <w:szCs w:val="23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992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992">
        <w:rPr>
          <w:rFonts w:ascii="Cambria" w:hAnsi="Cambria" w:cs="Cambria"/>
          <w:color w:val="auto"/>
          <w:sz w:val="23"/>
          <w:szCs w:val="23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992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Times New Roman" w:hAnsi="Times New Roman" w:cs="Times New Roman"/>
          <w:color w:val="auto"/>
          <w:sz w:val="23"/>
          <w:szCs w:val="23"/>
        </w:rPr>
        <w:t>I</w:t>
      </w:r>
      <w:r w:rsidR="00A72E77" w:rsidRPr="00A72E77">
        <w:rPr>
          <w:rFonts w:ascii="Cambria" w:hAnsi="Cambria" w:cs="Cambria"/>
          <w:color w:val="auto"/>
          <w:sz w:val="23"/>
          <w:szCs w:val="23"/>
        </w:rPr>
        <w:t>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Cambria" w:hAnsi="Cambria" w:cs="Cambria"/>
          <w:color w:val="auto"/>
          <w:sz w:val="23"/>
          <w:szCs w:val="23"/>
        </w:rPr>
        <w:t>mesjid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Cambria" w:hAnsi="Cambria" w:cs="Cambria"/>
          <w:color w:val="auto"/>
          <w:sz w:val="23"/>
          <w:szCs w:val="23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Cambria" w:hAnsi="Cambria" w:cs="Cambria"/>
          <w:color w:val="auto"/>
          <w:sz w:val="23"/>
          <w:szCs w:val="23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72E77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Cambria" w:hAnsi="Cambria" w:cs="Cambria"/>
          <w:color w:val="auto"/>
          <w:sz w:val="23"/>
          <w:szCs w:val="23"/>
        </w:rPr>
        <w:t>absorbsi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Cambria" w:hAnsi="Cambria" w:cs="Cambria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Times New Roman" w:hAnsi="Times New Roman" w:cs="Times New Roman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Times New Roman" w:hAnsi="Times New Roman" w:cs="Times New Roman"/>
          <w:color w:val="auto"/>
          <w:sz w:val="23"/>
          <w:szCs w:val="23"/>
        </w:rPr>
        <w:t>apotek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Times New Roman" w:hAnsi="Times New Roman" w:cs="Times New Roman"/>
          <w:color w:val="auto"/>
          <w:sz w:val="23"/>
          <w:szCs w:val="23"/>
        </w:rPr>
        <w:t>atlet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1930">
        <w:rPr>
          <w:rFonts w:ascii="Times New Roman" w:hAnsi="Times New Roman" w:cs="Times New Roman"/>
          <w:color w:val="auto"/>
          <w:sz w:val="23"/>
          <w:szCs w:val="23"/>
        </w:rPr>
        <w:t>baterai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penatu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prangko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donatur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elite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kuitansi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hipotesis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karier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lembap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436FD">
        <w:rPr>
          <w:rFonts w:ascii="Times New Roman" w:hAnsi="Times New Roman" w:cs="Times New Roman"/>
          <w:color w:val="auto"/>
          <w:sz w:val="23"/>
          <w:szCs w:val="23"/>
        </w:rPr>
        <w:t>mengubah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tampak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orisinal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rezeki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religius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silakan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standar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sopir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3F14">
        <w:rPr>
          <w:rFonts w:ascii="Times New Roman" w:hAnsi="Times New Roman" w:cs="Times New Roman"/>
          <w:color w:val="auto"/>
          <w:sz w:val="23"/>
          <w:szCs w:val="23"/>
        </w:rPr>
        <w:t>teoretis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telanjur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surga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miliar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paham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pernapasan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risiko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sakelar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saraf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urine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surban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zone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F60AB">
        <w:rPr>
          <w:rFonts w:ascii="Cambria" w:hAnsi="Cambria" w:cs="Cambria"/>
          <w:color w:val="auto"/>
          <w:sz w:val="23"/>
          <w:szCs w:val="23"/>
        </w:rPr>
        <w:t xml:space="preserve">  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1038">
        <w:rPr>
          <w:rFonts w:ascii="Times New Roman" w:hAnsi="Times New Roman" w:cs="Times New Roman"/>
          <w:color w:val="auto"/>
          <w:sz w:val="23"/>
          <w:szCs w:val="23"/>
        </w:rPr>
        <w:t>wali kota</w:t>
      </w:r>
      <w:r w:rsidR="00021038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3F" w:rsidRDefault="004D273F">
      <w:r>
        <w:separator/>
      </w:r>
    </w:p>
  </w:endnote>
  <w:endnote w:type="continuationSeparator" w:id="0">
    <w:p w:rsidR="004D273F" w:rsidRDefault="004D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</w:t>
    </w:r>
    <w:r w:rsidR="00BF60AB">
      <w:rPr>
        <w:rFonts w:ascii="Cambria" w:hAnsi="Cambria"/>
        <w:b/>
        <w:i/>
        <w:sz w:val="18"/>
        <w:szCs w:val="18"/>
      </w:rPr>
      <w:t xml:space="preserve"> 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4D273F">
    <w:pPr>
      <w:pStyle w:val="Footer"/>
    </w:pPr>
  </w:p>
  <w:p w:rsidR="00941E77" w:rsidRDefault="004D2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3F" w:rsidRDefault="004D273F">
      <w:r>
        <w:separator/>
      </w:r>
    </w:p>
  </w:footnote>
  <w:footnote w:type="continuationSeparator" w:id="0">
    <w:p w:rsidR="004D273F" w:rsidRDefault="004D2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21038"/>
    <w:rsid w:val="00061992"/>
    <w:rsid w:val="0012251A"/>
    <w:rsid w:val="00295973"/>
    <w:rsid w:val="002B02DE"/>
    <w:rsid w:val="002E04BB"/>
    <w:rsid w:val="00345C6A"/>
    <w:rsid w:val="003C3F14"/>
    <w:rsid w:val="004115DE"/>
    <w:rsid w:val="0042167F"/>
    <w:rsid w:val="004300A4"/>
    <w:rsid w:val="004D273F"/>
    <w:rsid w:val="007436FD"/>
    <w:rsid w:val="007B6F86"/>
    <w:rsid w:val="00872F27"/>
    <w:rsid w:val="008A1591"/>
    <w:rsid w:val="00924DF5"/>
    <w:rsid w:val="00A30416"/>
    <w:rsid w:val="00A63B20"/>
    <w:rsid w:val="00A72E77"/>
    <w:rsid w:val="00BF60AB"/>
    <w:rsid w:val="00D25860"/>
    <w:rsid w:val="00D943B2"/>
    <w:rsid w:val="00DD111A"/>
    <w:rsid w:val="00E9711D"/>
    <w:rsid w:val="00EA6A36"/>
    <w:rsid w:val="00F12D2E"/>
    <w:rsid w:val="00F21930"/>
    <w:rsid w:val="00F87931"/>
    <w:rsid w:val="00FB2D54"/>
    <w:rsid w:val="00F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425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2020-09-09T07:56:00Z</dcterms:created>
  <dcterms:modified xsi:type="dcterms:W3CDTF">2020-09-09T07:56:00Z</dcterms:modified>
</cp:coreProperties>
</file>