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34C" w:rsidRDefault="00FA72AB">
      <w:r>
        <w:t>DAFTAR PUSTAKA</w:t>
      </w:r>
    </w:p>
    <w:p w:rsidR="00FA72AB" w:rsidRDefault="00FA72AB">
      <w:r>
        <w:t xml:space="preserve">     Badudu,JS.2000.</w:t>
      </w:r>
      <w:r w:rsidRPr="00F34E00">
        <w:rPr>
          <w:i/>
        </w:rPr>
        <w:t>Membina Remaja</w:t>
      </w:r>
      <w:r w:rsidR="00F34E00">
        <w:rPr>
          <w:i/>
        </w:rPr>
        <w:t>.</w:t>
      </w:r>
      <w:r w:rsidR="00F34E00">
        <w:t>Bandung:Pustaka Utama.</w:t>
      </w:r>
    </w:p>
    <w:p w:rsidR="00F34E00" w:rsidRPr="00F34E00" w:rsidRDefault="00F34E00">
      <w:r>
        <w:t xml:space="preserve">     Prasasti,Fransisca Wungu.2008.</w:t>
      </w:r>
      <w:r w:rsidRPr="00F34E00">
        <w:rPr>
          <w:i/>
        </w:rPr>
        <w:t>Hidroponik di Halaman Rumah</w:t>
      </w:r>
      <w:r>
        <w:t>.Jakarta:Gramedia.</w:t>
      </w:r>
    </w:p>
    <w:sectPr w:rsidR="00F34E00" w:rsidRPr="00F34E00" w:rsidSect="0051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FA72AB"/>
    <w:rsid w:val="0051434C"/>
    <w:rsid w:val="00F34E00"/>
    <w:rsid w:val="00FA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1</cp:revision>
  <dcterms:created xsi:type="dcterms:W3CDTF">2020-09-10T04:00:00Z</dcterms:created>
  <dcterms:modified xsi:type="dcterms:W3CDTF">2020-09-10T04:33:00Z</dcterms:modified>
</cp:coreProperties>
</file>