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4C" w:rsidRDefault="00120403">
      <w:r>
        <w:t>JUDUL BUKU : Ungkapan Cinta untuk Ibunda</w:t>
      </w:r>
    </w:p>
    <w:p w:rsidR="00120403" w:rsidRDefault="00120403">
      <w:r>
        <w:t>BAB I PENDAHULUAN</w:t>
      </w:r>
    </w:p>
    <w:p w:rsidR="00120403" w:rsidRDefault="00120403">
      <w:r>
        <w:t xml:space="preserve"> Kasih sayang seorang anakkepada ibunya tak kan pudar walaupun sudah dipisahkan oleh dimensi yang berbeda.Orang tua merupakan figur penting dalam kehidupan seseorang.</w:t>
      </w:r>
    </w:p>
    <w:p w:rsidR="00120403" w:rsidRDefault="004606FF">
      <w:r>
        <w:t>Peran penting orang tua sang penting bagianak. Apalagi seorang remaja.</w:t>
      </w:r>
    </w:p>
    <w:p w:rsidR="004606FF" w:rsidRDefault="004606FF">
      <w:r>
        <w:t>Relasi yang baik antara orang tua dan remaja akan menimmbulkan ikatan satu sama lainnya.</w:t>
      </w:r>
    </w:p>
    <w:p w:rsidR="004606FF" w:rsidRDefault="004606FF">
      <w:r>
        <w:t xml:space="preserve">    Manusia diciptakansaling keterkaitansatudengan lainnya,namun tidak ada orang yang paling berjasa dalam hidup kita selain orang tua kita sendiri. Mereka  memberikan kasih sayang yang sungguh luar biasa kepada kita sejak lahir hingga kapan pun mereka akan tetapmemerikankasih sayang kepada kita.</w:t>
      </w:r>
    </w:p>
    <w:p w:rsidR="004606FF" w:rsidRDefault="004606FF">
      <w:r>
        <w:t xml:space="preserve">     Tanpa sedikit pun mengeluh merekamembesarka kita dengn penuh kesabaran memberi apapun deng an keihlasan,mendidik kita dengan penuh cinta</w:t>
      </w:r>
      <w:r w:rsidR="005351E7">
        <w:t xml:space="preserve"> dan  dan kasih sayang.</w:t>
      </w:r>
    </w:p>
    <w:sectPr w:rsidR="004606FF" w:rsidSect="005143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120403"/>
    <w:rsid w:val="00120403"/>
    <w:rsid w:val="004606FF"/>
    <w:rsid w:val="0051434C"/>
    <w:rsid w:val="005351E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3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1</cp:revision>
  <dcterms:created xsi:type="dcterms:W3CDTF">2020-09-10T04:00:00Z</dcterms:created>
  <dcterms:modified xsi:type="dcterms:W3CDTF">2020-09-10T04:21:00Z</dcterms:modified>
</cp:coreProperties>
</file>