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30" w:rsidRPr="006C1B30" w:rsidRDefault="006C1B30" w:rsidP="006C1B30">
      <w:pPr>
        <w:spacing w:after="0" w:line="360" w:lineRule="auto"/>
        <w:jc w:val="center"/>
        <w:rPr>
          <w:rFonts w:ascii="Times New Roman" w:hAnsi="Times New Roman" w:cs="Times New Roman"/>
          <w:sz w:val="24"/>
          <w:szCs w:val="24"/>
        </w:rPr>
      </w:pPr>
      <w:bookmarkStart w:id="0" w:name="_GoBack"/>
      <w:bookmarkEnd w:id="0"/>
      <w:r w:rsidRPr="006C1B30">
        <w:rPr>
          <w:rFonts w:ascii="Times New Roman" w:hAnsi="Times New Roman" w:cs="Times New Roman"/>
          <w:sz w:val="24"/>
          <w:szCs w:val="24"/>
        </w:rPr>
        <w:t>PRAKATA</w:t>
      </w:r>
    </w:p>
    <w:p w:rsidR="006C1B30" w:rsidRPr="006C1B30" w:rsidRDefault="006C1B30" w:rsidP="006C1B30">
      <w:pPr>
        <w:spacing w:after="0" w:line="360" w:lineRule="auto"/>
        <w:ind w:left="68" w:firstLine="499"/>
        <w:jc w:val="both"/>
        <w:rPr>
          <w:rFonts w:ascii="Times New Roman" w:hAnsi="Times New Roman" w:cs="Times New Roman"/>
          <w:sz w:val="24"/>
          <w:szCs w:val="24"/>
        </w:rPr>
      </w:pPr>
    </w:p>
    <w:p w:rsidR="006C1B30" w:rsidRPr="006C1B30" w:rsidRDefault="006C1B30" w:rsidP="006C1B30">
      <w:pPr>
        <w:spacing w:after="0" w:line="360" w:lineRule="auto"/>
        <w:ind w:left="68" w:firstLine="499"/>
        <w:jc w:val="both"/>
        <w:rPr>
          <w:rFonts w:ascii="Times New Roman" w:hAnsi="Times New Roman" w:cs="Times New Roman"/>
          <w:sz w:val="24"/>
          <w:szCs w:val="24"/>
        </w:rPr>
      </w:pPr>
      <w:r w:rsidRPr="006C1B30">
        <w:rPr>
          <w:rFonts w:ascii="Times New Roman" w:hAnsi="Times New Roman" w:cs="Times New Roman"/>
          <w:sz w:val="24"/>
          <w:szCs w:val="24"/>
        </w:rPr>
        <w:t xml:space="preserve">Segala puji dan syukur kehadirat Allah SWT, yang telah melimpahkan rahmat dan karunia-Nya, </w:t>
      </w:r>
      <w:r w:rsidRPr="006C1B30">
        <w:rPr>
          <w:rFonts w:ascii="Times New Roman" w:hAnsi="Times New Roman" w:cs="Times New Roman"/>
          <w:sz w:val="24"/>
          <w:szCs w:val="24"/>
          <w:lang w:val="id-ID"/>
        </w:rPr>
        <w:t xml:space="preserve">sehingga </w:t>
      </w:r>
      <w:r w:rsidRPr="006C1B30">
        <w:rPr>
          <w:rFonts w:ascii="Times New Roman" w:hAnsi="Times New Roman" w:cs="Times New Roman"/>
          <w:sz w:val="24"/>
          <w:szCs w:val="24"/>
        </w:rPr>
        <w:t>buku</w:t>
      </w:r>
      <w:r w:rsidRPr="006C1B30">
        <w:rPr>
          <w:rFonts w:ascii="Times New Roman" w:hAnsi="Times New Roman" w:cs="Times New Roman"/>
          <w:sz w:val="24"/>
          <w:szCs w:val="24"/>
          <w:lang w:val="id-ID"/>
        </w:rPr>
        <w:t xml:space="preserve"> </w:t>
      </w:r>
      <w:r w:rsidRPr="006C1B30">
        <w:rPr>
          <w:rFonts w:ascii="Times New Roman" w:hAnsi="Times New Roman" w:cs="Times New Roman"/>
          <w:sz w:val="24"/>
          <w:szCs w:val="24"/>
        </w:rPr>
        <w:t xml:space="preserve">ini dapat disusun. </w:t>
      </w:r>
      <w:r w:rsidRPr="006C1B30">
        <w:rPr>
          <w:rFonts w:ascii="Times New Roman" w:hAnsi="Times New Roman" w:cs="Times New Roman"/>
          <w:color w:val="000000" w:themeColor="text1"/>
          <w:sz w:val="24"/>
          <w:szCs w:val="24"/>
        </w:rPr>
        <w:t xml:space="preserve">Pandemi Covid-19 menyebabkan kegiatan pembelajaran tidak dapat  dilaksanakan secara normal. Pemerintah mengizinkan pembelajaran tatap muka bagi sekolah yang berada dizona kuning dan hijau, disebut pembelajaran </w:t>
      </w:r>
      <w:r w:rsidRPr="006C1B30">
        <w:rPr>
          <w:rFonts w:ascii="Times New Roman" w:hAnsi="Times New Roman" w:cs="Times New Roman"/>
          <w:i/>
          <w:color w:val="000000" w:themeColor="text1"/>
          <w:sz w:val="24"/>
          <w:szCs w:val="24"/>
        </w:rPr>
        <w:t>new normal</w:t>
      </w:r>
      <w:r w:rsidRPr="006C1B30">
        <w:rPr>
          <w:rFonts w:ascii="Times New Roman" w:hAnsi="Times New Roman" w:cs="Times New Roman"/>
          <w:color w:val="000000" w:themeColor="text1"/>
          <w:sz w:val="24"/>
          <w:szCs w:val="24"/>
        </w:rPr>
        <w:t xml:space="preserve">. Pembelajaran dilaksanakan dalam model </w:t>
      </w:r>
      <w:r w:rsidRPr="006C1B30">
        <w:rPr>
          <w:rFonts w:ascii="Times New Roman" w:hAnsi="Times New Roman" w:cs="Times New Roman"/>
          <w:i/>
          <w:color w:val="000000" w:themeColor="text1"/>
          <w:sz w:val="24"/>
          <w:szCs w:val="24"/>
        </w:rPr>
        <w:t xml:space="preserve">shift, </w:t>
      </w:r>
      <w:r w:rsidRPr="006C1B30">
        <w:rPr>
          <w:rFonts w:ascii="Times New Roman" w:hAnsi="Times New Roman" w:cs="Times New Roman"/>
          <w:color w:val="000000" w:themeColor="text1"/>
          <w:sz w:val="24"/>
          <w:szCs w:val="24"/>
        </w:rPr>
        <w:t xml:space="preserve">durasi jam pelajaran dikurangi, dan dengan menerapkan kurikulum darurat. Hal ini perlu disikapi guru dengan </w:t>
      </w:r>
      <w:r w:rsidRPr="006C1B30">
        <w:rPr>
          <w:rFonts w:ascii="Times New Roman" w:hAnsi="Times New Roman" w:cs="Times New Roman"/>
          <w:color w:val="000000"/>
          <w:sz w:val="24"/>
          <w:szCs w:val="24"/>
        </w:rPr>
        <w:t>pengaturan pembelajaran secara tatap muka dan pemberian tugas di rumah.</w:t>
      </w:r>
      <w:r w:rsidRPr="006C1B30">
        <w:rPr>
          <w:rFonts w:ascii="Times New Roman" w:hAnsi="Times New Roman" w:cs="Times New Roman"/>
          <w:color w:val="000000" w:themeColor="text1"/>
          <w:sz w:val="24"/>
          <w:szCs w:val="24"/>
        </w:rPr>
        <w:t xml:space="preserve"> </w:t>
      </w:r>
    </w:p>
    <w:p w:rsidR="006C1B30" w:rsidRPr="006C1B30" w:rsidRDefault="006C1B30" w:rsidP="006C1B30">
      <w:pPr>
        <w:autoSpaceDE w:val="0"/>
        <w:autoSpaceDN w:val="0"/>
        <w:adjustRightInd w:val="0"/>
        <w:spacing w:after="0" w:line="360" w:lineRule="auto"/>
        <w:ind w:firstLine="567"/>
        <w:jc w:val="both"/>
        <w:rPr>
          <w:rFonts w:ascii="Times New Roman" w:hAnsi="Times New Roman" w:cs="Times New Roman"/>
          <w:sz w:val="24"/>
          <w:szCs w:val="24"/>
        </w:rPr>
      </w:pPr>
      <w:r w:rsidRPr="006C1B30">
        <w:rPr>
          <w:rFonts w:ascii="Times New Roman" w:eastAsia="Calibri" w:hAnsi="Times New Roman" w:cs="Times New Roman"/>
          <w:i/>
          <w:iCs/>
          <w:color w:val="000000"/>
          <w:sz w:val="24"/>
          <w:szCs w:val="24"/>
        </w:rPr>
        <w:t xml:space="preserve">Flipped classroom </w:t>
      </w:r>
      <w:r w:rsidRPr="006C1B30">
        <w:rPr>
          <w:rFonts w:ascii="Times New Roman" w:eastAsia="Calibri" w:hAnsi="Times New Roman" w:cs="Times New Roman"/>
          <w:color w:val="000000"/>
          <w:sz w:val="24"/>
          <w:szCs w:val="24"/>
        </w:rPr>
        <w:t xml:space="preserve">merupakan sebuah pendekatan pembelajaran membalikkan </w:t>
      </w:r>
      <w:r w:rsidRPr="006C1B30">
        <w:rPr>
          <w:rFonts w:ascii="Times New Roman" w:eastAsia="Calibri" w:hAnsi="Times New Roman" w:cs="Times New Roman"/>
          <w:i/>
          <w:iCs/>
          <w:color w:val="000000"/>
          <w:sz w:val="24"/>
          <w:szCs w:val="24"/>
        </w:rPr>
        <w:t>(flip</w:t>
      </w:r>
      <w:r w:rsidRPr="006C1B30">
        <w:rPr>
          <w:rFonts w:ascii="Times New Roman" w:eastAsia="Calibri" w:hAnsi="Times New Roman" w:cs="Times New Roman"/>
          <w:color w:val="000000"/>
          <w:sz w:val="24"/>
          <w:szCs w:val="24"/>
        </w:rPr>
        <w:t xml:space="preserve">) kondisi kelas konvensional. Guru memberikan tugas kepada peserta didik untuk mempelajari materi di rumah sebelum belajar di kelas. Pendekatan </w:t>
      </w:r>
      <w:r w:rsidRPr="006C1B30">
        <w:rPr>
          <w:rFonts w:ascii="Times New Roman" w:hAnsi="Times New Roman" w:cs="Times New Roman"/>
          <w:i/>
          <w:color w:val="000000"/>
          <w:sz w:val="24"/>
          <w:szCs w:val="24"/>
        </w:rPr>
        <w:t>flipped classroom</w:t>
      </w:r>
      <w:r w:rsidRPr="006C1B30">
        <w:rPr>
          <w:rFonts w:ascii="Times New Roman" w:eastAsia="Calibri" w:hAnsi="Times New Roman" w:cs="Times New Roman"/>
          <w:color w:val="000000"/>
          <w:sz w:val="24"/>
          <w:szCs w:val="24"/>
        </w:rPr>
        <w:t xml:space="preserve"> dapat menjadi solusi untuk mengefektifkan </w:t>
      </w:r>
      <w:r w:rsidRPr="006C1B30">
        <w:rPr>
          <w:rFonts w:ascii="Times New Roman" w:hAnsi="Times New Roman" w:cs="Times New Roman"/>
          <w:color w:val="000000"/>
          <w:sz w:val="24"/>
          <w:szCs w:val="24"/>
        </w:rPr>
        <w:t xml:space="preserve">waktu pembelajaran di kelas yang sempit dan memanfaatkan </w:t>
      </w:r>
      <w:r w:rsidRPr="006C1B30">
        <w:rPr>
          <w:rFonts w:ascii="Times New Roman" w:eastAsia="Calibri" w:hAnsi="Times New Roman" w:cs="Times New Roman"/>
          <w:color w:val="000000"/>
          <w:sz w:val="24"/>
          <w:szCs w:val="24"/>
        </w:rPr>
        <w:t>waktu belajar yang lebih luas di rumah, sehingga target Kompetensi Dasar tetap tercapai.</w:t>
      </w:r>
      <w:r w:rsidRPr="006C1B30">
        <w:rPr>
          <w:rFonts w:ascii="Times New Roman" w:hAnsi="Times New Roman" w:cs="Times New Roman"/>
          <w:i/>
          <w:color w:val="000000"/>
          <w:sz w:val="24"/>
          <w:szCs w:val="24"/>
        </w:rPr>
        <w:t xml:space="preserve"> </w:t>
      </w:r>
      <w:r w:rsidRPr="006C1B30">
        <w:rPr>
          <w:rFonts w:ascii="Times New Roman" w:hAnsi="Times New Roman" w:cs="Times New Roman"/>
          <w:sz w:val="24"/>
          <w:szCs w:val="24"/>
        </w:rPr>
        <w:t xml:space="preserve"> </w:t>
      </w:r>
    </w:p>
    <w:p w:rsidR="006C1B30" w:rsidRDefault="006C1B30" w:rsidP="006C1B30">
      <w:pPr>
        <w:shd w:val="clear" w:color="auto" w:fill="FFFFFF"/>
        <w:spacing w:after="0" w:line="360" w:lineRule="auto"/>
        <w:ind w:firstLine="567"/>
        <w:jc w:val="both"/>
        <w:textAlignment w:val="baseline"/>
        <w:rPr>
          <w:rFonts w:ascii="Times New Roman" w:hAnsi="Times New Roman" w:cs="Times New Roman"/>
          <w:color w:val="000000" w:themeColor="text1"/>
          <w:sz w:val="24"/>
          <w:szCs w:val="24"/>
          <w:bdr w:val="none" w:sz="0" w:space="0" w:color="auto" w:frame="1"/>
        </w:rPr>
      </w:pPr>
      <w:r w:rsidRPr="006C1B30">
        <w:rPr>
          <w:rFonts w:ascii="Times New Roman" w:hAnsi="Times New Roman" w:cs="Times New Roman"/>
          <w:color w:val="000000" w:themeColor="text1"/>
          <w:sz w:val="24"/>
          <w:szCs w:val="24"/>
        </w:rPr>
        <w:t>Infeksi </w:t>
      </w:r>
      <w:hyperlink r:id="rId5" w:tgtFrame="_blank" w:history="1">
        <w:r w:rsidRPr="006C1B30">
          <w:rPr>
            <w:rStyle w:val="Strong"/>
            <w:rFonts w:ascii="Times New Roman" w:hAnsi="Times New Roman" w:cs="Times New Roman"/>
            <w:color w:val="000000" w:themeColor="text1"/>
            <w:sz w:val="24"/>
            <w:szCs w:val="24"/>
          </w:rPr>
          <w:t>Covid-19</w:t>
        </w:r>
      </w:hyperlink>
      <w:r w:rsidRPr="006C1B30">
        <w:rPr>
          <w:rFonts w:ascii="Times New Roman" w:hAnsi="Times New Roman" w:cs="Times New Roman"/>
          <w:b/>
          <w:color w:val="000000" w:themeColor="text1"/>
          <w:sz w:val="24"/>
          <w:szCs w:val="24"/>
        </w:rPr>
        <w:t> </w:t>
      </w:r>
      <w:r w:rsidRPr="006C1B30">
        <w:rPr>
          <w:rStyle w:val="vfirstword"/>
          <w:rFonts w:ascii="Times New Roman" w:hAnsi="Times New Roman" w:cs="Times New Roman"/>
          <w:b/>
          <w:color w:val="000000" w:themeColor="text1"/>
          <w:sz w:val="24"/>
          <w:szCs w:val="24"/>
        </w:rPr>
        <w:t> </w:t>
      </w:r>
      <w:r w:rsidRPr="006C1B30">
        <w:rPr>
          <w:rStyle w:val="vfirstword"/>
          <w:rFonts w:ascii="Times New Roman" w:hAnsi="Times New Roman" w:cs="Times New Roman"/>
          <w:color w:val="000000" w:themeColor="text1"/>
          <w:sz w:val="24"/>
          <w:szCs w:val="24"/>
        </w:rPr>
        <w:t>resmi</w:t>
      </w:r>
      <w:r w:rsidRPr="006C1B30">
        <w:rPr>
          <w:rStyle w:val="vwrapper"/>
          <w:rFonts w:ascii="Times New Roman" w:hAnsi="Times New Roman" w:cs="Times New Roman"/>
          <w:color w:val="000000" w:themeColor="text1"/>
          <w:sz w:val="24"/>
          <w:szCs w:val="24"/>
        </w:rPr>
        <w:t> dinyatakan sebagai pandemi oleh WHO pada Kamis, 12 Maret 2020. Awal mula Covid-19 terjadi pada b</w:t>
      </w:r>
      <w:r w:rsidRPr="006C1B30">
        <w:rPr>
          <w:rFonts w:ascii="Times New Roman" w:hAnsi="Times New Roman" w:cs="Times New Roman"/>
          <w:bCs/>
          <w:color w:val="000000" w:themeColor="text1"/>
          <w:sz w:val="24"/>
          <w:szCs w:val="24"/>
        </w:rPr>
        <w:t xml:space="preserve">ulan </w:t>
      </w:r>
      <w:r w:rsidRPr="006C1B30">
        <w:rPr>
          <w:rFonts w:ascii="Times New Roman" w:hAnsi="Times New Roman" w:cs="Times New Roman"/>
          <w:color w:val="000000" w:themeColor="text1"/>
          <w:sz w:val="24"/>
          <w:szCs w:val="24"/>
        </w:rPr>
        <w:t>Desember 2019 di Wuhan, Provinsi Hubei, China. Telah ditemukan kasus infeksi yang gejalanya mirip dengan pneumonia di wilayah tersebut, yang disebabkan oleh virus corona. S</w:t>
      </w:r>
      <w:r w:rsidRPr="006C1B30">
        <w:rPr>
          <w:rFonts w:ascii="Times New Roman" w:hAnsi="Times New Roman" w:cs="Times New Roman"/>
          <w:bCs/>
          <w:color w:val="000000" w:themeColor="text1"/>
          <w:sz w:val="24"/>
          <w:szCs w:val="24"/>
          <w:shd w:val="clear" w:color="auto" w:fill="FFFFFF"/>
        </w:rPr>
        <w:t>ekarang diberi nama Covid-19</w:t>
      </w:r>
      <w:r w:rsidRPr="006C1B30">
        <w:rPr>
          <w:rFonts w:ascii="Times New Roman" w:hAnsi="Times New Roman" w:cs="Times New Roman"/>
          <w:color w:val="000000" w:themeColor="text1"/>
          <w:sz w:val="24"/>
          <w:szCs w:val="24"/>
        </w:rPr>
        <w:t>. Gejala virus corona dimulai dengan batuk kering dan diikuti dengan gangguan pernafasan. P</w:t>
      </w:r>
      <w:r w:rsidRPr="006C1B30">
        <w:rPr>
          <w:rFonts w:ascii="Times New Roman" w:hAnsi="Times New Roman" w:cs="Times New Roman"/>
          <w:color w:val="000000" w:themeColor="text1"/>
          <w:sz w:val="24"/>
          <w:szCs w:val="24"/>
          <w:shd w:val="clear" w:color="auto" w:fill="FFFFFF"/>
        </w:rPr>
        <w:t>roses penyebaran virus ini melalui udara yang terinhalasi atau terhirup lewat hidung dan mulut sehingga masuk dalam saluran pernafasan</w:t>
      </w:r>
      <w:r w:rsidRPr="006C1B30">
        <w:rPr>
          <w:rFonts w:ascii="Times New Roman" w:hAnsi="Times New Roman" w:cs="Times New Roman"/>
          <w:color w:val="000000" w:themeColor="text1"/>
          <w:sz w:val="24"/>
          <w:szCs w:val="24"/>
          <w:bdr w:val="none" w:sz="0" w:space="0" w:color="auto" w:frame="1"/>
        </w:rPr>
        <w:t>.</w:t>
      </w:r>
    </w:p>
    <w:p w:rsidR="006C1B30" w:rsidRPr="006C1B30" w:rsidRDefault="006C1B30" w:rsidP="006C1B30">
      <w:pPr>
        <w:shd w:val="clear" w:color="auto" w:fill="FFFFFF"/>
        <w:spacing w:after="0" w:line="360" w:lineRule="auto"/>
        <w:ind w:firstLine="567"/>
        <w:jc w:val="both"/>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 xml:space="preserve">Covid-19 </w:t>
      </w:r>
      <w:r w:rsidRPr="006C1B30">
        <w:rPr>
          <w:rFonts w:ascii="Times New Roman" w:hAnsi="Times New Roman" w:cs="Times New Roman"/>
          <w:color w:val="000000" w:themeColor="text1"/>
          <w:sz w:val="24"/>
          <w:szCs w:val="24"/>
        </w:rPr>
        <w:t xml:space="preserve">merupakan virus mematikan, dapat menular dan menyebar secara cepat hampir ke seluruh dunia. </w:t>
      </w:r>
      <w:r w:rsidRPr="006C1B30">
        <w:rPr>
          <w:rFonts w:ascii="Times New Roman" w:hAnsi="Times New Roman" w:cs="Times New Roman"/>
          <w:color w:val="000000" w:themeColor="text1"/>
          <w:sz w:val="24"/>
          <w:szCs w:val="24"/>
          <w:shd w:val="clear" w:color="auto" w:fill="FFFFFF"/>
        </w:rPr>
        <w:t xml:space="preserve">Di Indonesia, penularan virus corona terkonfirmasi sejak awal Maret 2020. </w:t>
      </w:r>
      <w:r w:rsidRPr="006C1B30">
        <w:rPr>
          <w:rFonts w:ascii="Times New Roman" w:hAnsi="Times New Roman" w:cs="Times New Roman"/>
          <w:color w:val="000000" w:themeColor="text1"/>
          <w:sz w:val="24"/>
          <w:szCs w:val="24"/>
        </w:rPr>
        <w:t xml:space="preserve">Penambahan kasus positif Covid-19, ratusan per hari. </w:t>
      </w:r>
      <w:r w:rsidRPr="006C1B30">
        <w:rPr>
          <w:rFonts w:ascii="Times New Roman" w:hAnsi="Times New Roman" w:cs="Times New Roman"/>
          <w:i/>
          <w:color w:val="000000" w:themeColor="text1"/>
          <w:sz w:val="24"/>
          <w:szCs w:val="24"/>
        </w:rPr>
        <w:t>Physical distancing</w:t>
      </w:r>
      <w:r w:rsidRPr="006C1B30">
        <w:rPr>
          <w:rFonts w:ascii="Times New Roman" w:hAnsi="Times New Roman" w:cs="Times New Roman"/>
          <w:color w:val="000000" w:themeColor="text1"/>
          <w:sz w:val="24"/>
          <w:szCs w:val="24"/>
        </w:rPr>
        <w:t xml:space="preserve"> atau menjaga jarak fisik antar orang per orang merupakan upaya untuk mencegah penyebaran </w:t>
      </w:r>
      <w:r w:rsidRPr="006C1B30">
        <w:rPr>
          <w:rFonts w:ascii="Times New Roman" w:hAnsi="Times New Roman" w:cs="Times New Roman"/>
          <w:bCs/>
          <w:color w:val="000000" w:themeColor="text1"/>
          <w:sz w:val="24"/>
          <w:szCs w:val="24"/>
          <w:shd w:val="clear" w:color="auto" w:fill="FFFFFF"/>
        </w:rPr>
        <w:t>Covid-19</w:t>
      </w:r>
      <w:r w:rsidRPr="006C1B30">
        <w:rPr>
          <w:rFonts w:ascii="Times New Roman" w:hAnsi="Times New Roman" w:cs="Times New Roman"/>
          <w:color w:val="000000" w:themeColor="text1"/>
          <w:sz w:val="24"/>
          <w:szCs w:val="24"/>
        </w:rPr>
        <w:t xml:space="preserve">.  </w:t>
      </w:r>
    </w:p>
    <w:p w:rsidR="006C1B30" w:rsidRPr="006C1B30" w:rsidRDefault="006C1B30" w:rsidP="006C1B30">
      <w:pPr>
        <w:autoSpaceDE w:val="0"/>
        <w:autoSpaceDN w:val="0"/>
        <w:adjustRightInd w:val="0"/>
        <w:spacing w:after="0" w:line="360" w:lineRule="auto"/>
        <w:ind w:firstLine="567"/>
        <w:jc w:val="both"/>
        <w:rPr>
          <w:rFonts w:ascii="Times New Roman" w:hAnsi="Times New Roman" w:cs="Times New Roman"/>
          <w:color w:val="000000" w:themeColor="text1"/>
          <w:sz w:val="24"/>
          <w:szCs w:val="24"/>
        </w:rPr>
      </w:pPr>
      <w:r w:rsidRPr="006C1B30">
        <w:rPr>
          <w:rFonts w:ascii="Times New Roman" w:hAnsi="Times New Roman" w:cs="Times New Roman"/>
          <w:color w:val="000000" w:themeColor="text1"/>
          <w:sz w:val="24"/>
          <w:szCs w:val="24"/>
        </w:rPr>
        <w:lastRenderedPageBreak/>
        <w:t>Pada awal pandemi, sekolah ditutup untuk mencegah penyebaran Covid-19. Peserta didik melakukan kegiatan belajar dari rumah dan guru melakukan kegiatan mengajar jarak jauh (PJJ). Muncul kendala dalam pelaksanaannya PJJ diantaranya; guru kesulitan mengelola PJJ dan masih terfokus dalam penuntasan kurikulum, tidak semua orang tua mampu mendampingi anak-anak belajar di rumah secara optimal, peserta didik kesulitan berkonsentrasi belajar dari rumah, dan meningkatnya rasa jenuh yang berpotensi menimbulkan gangguan pada kesehatan jiwa. Untuk mengantisipasi kendala tersebut, pemerintah mengeluarkan penyesuaian zonasi untuk pembelajaran tatap muka.</w:t>
      </w:r>
    </w:p>
    <w:p w:rsidR="006C1B30" w:rsidRPr="006C1B30" w:rsidRDefault="006C1B30" w:rsidP="006C1B30">
      <w:pPr>
        <w:autoSpaceDE w:val="0"/>
        <w:autoSpaceDN w:val="0"/>
        <w:adjustRightInd w:val="0"/>
        <w:spacing w:after="0" w:line="360" w:lineRule="auto"/>
        <w:ind w:firstLine="567"/>
        <w:jc w:val="both"/>
        <w:rPr>
          <w:rFonts w:ascii="Times New Roman" w:hAnsi="Times New Roman" w:cs="Times New Roman"/>
          <w:color w:val="000000" w:themeColor="text1"/>
          <w:sz w:val="24"/>
          <w:szCs w:val="24"/>
        </w:rPr>
      </w:pPr>
      <w:r w:rsidRPr="006C1B30">
        <w:rPr>
          <w:rFonts w:ascii="Times New Roman" w:hAnsi="Times New Roman" w:cs="Times New Roman"/>
          <w:color w:val="000000" w:themeColor="text1"/>
          <w:sz w:val="24"/>
          <w:szCs w:val="24"/>
        </w:rPr>
        <w:t xml:space="preserve">Pemerintah mengizinkan pembelajaran tatap muka bagi sekolah yang berada dizona kuning dan hijau. Bagi daerah yang berada di zona oranye dan merah, dilarang melakukan pembelajaran tatap muka dan tetap melanjutkan belajar dari rumah (BDR). Sekolah yang melaksanakan pembelajaran tatap muka harus; menerapkan protokol kesehatan, mengutamakan kesehatan dan keselamatan, mempertimbangkan tumbuh kembang peserta didik, dan memperhatikan kondisi psikososial. </w:t>
      </w:r>
    </w:p>
    <w:p w:rsidR="006C1B30" w:rsidRPr="006C1B30" w:rsidRDefault="006C1B30" w:rsidP="006C1B30">
      <w:pPr>
        <w:spacing w:after="0" w:line="360" w:lineRule="auto"/>
        <w:jc w:val="both"/>
        <w:rPr>
          <w:rFonts w:ascii="Times New Roman" w:hAnsi="Times New Roman" w:cs="Times New Roman"/>
          <w:sz w:val="24"/>
          <w:szCs w:val="24"/>
        </w:rPr>
      </w:pPr>
    </w:p>
    <w:sectPr w:rsidR="006C1B30" w:rsidRPr="006C1B30" w:rsidSect="006C1B30">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99"/>
    <w:rsid w:val="001B6010"/>
    <w:rsid w:val="003F49DC"/>
    <w:rsid w:val="006C1B30"/>
    <w:rsid w:val="008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C1B30"/>
    <w:rPr>
      <w:b/>
      <w:bCs/>
    </w:rPr>
  </w:style>
  <w:style w:type="character" w:customStyle="1" w:styleId="vwrapper">
    <w:name w:val="v_wrapper"/>
    <w:rsid w:val="006C1B30"/>
  </w:style>
  <w:style w:type="character" w:customStyle="1" w:styleId="vfirstword">
    <w:name w:val="v_firstword"/>
    <w:rsid w:val="006C1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C1B30"/>
    <w:rPr>
      <w:b/>
      <w:bCs/>
    </w:rPr>
  </w:style>
  <w:style w:type="character" w:customStyle="1" w:styleId="vwrapper">
    <w:name w:val="v_wrapper"/>
    <w:rsid w:val="006C1B30"/>
  </w:style>
  <w:style w:type="character" w:customStyle="1" w:styleId="vfirstword">
    <w:name w:val="v_firstword"/>
    <w:rsid w:val="006C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nindonesia.com/tag/covid_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2020-09-13T02:21:00Z</dcterms:created>
  <dcterms:modified xsi:type="dcterms:W3CDTF">2020-09-13T02:26:00Z</dcterms:modified>
</cp:coreProperties>
</file>