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2F2B8" w14:textId="77777777" w:rsidR="003B2161" w:rsidRDefault="00CB5EDA" w:rsidP="00CB5E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65467ED8" w14:textId="77777777" w:rsidR="00CB5EDA" w:rsidRDefault="00CB5EDA" w:rsidP="00CB5E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Kahali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renaldi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2015. </w:t>
      </w:r>
      <w:r w:rsidRPr="00CB5EDA">
        <w:rPr>
          <w:rFonts w:ascii="Times New Roman" w:hAnsi="Times New Roman" w:cs="Times New Roman"/>
          <w:i/>
          <w:sz w:val="24"/>
          <w:szCs w:val="24"/>
        </w:rPr>
        <w:t>Change Leadership Non-</w:t>
      </w:r>
      <w:proofErr w:type="spellStart"/>
      <w:r w:rsidRPr="00CB5EDA">
        <w:rPr>
          <w:rFonts w:ascii="Times New Roman" w:hAnsi="Times New Roman" w:cs="Times New Roman"/>
          <w:i/>
          <w:sz w:val="24"/>
          <w:szCs w:val="24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7D0400" w14:textId="2EE34508" w:rsidR="00CB5EDA" w:rsidRDefault="00CB5EDA" w:rsidP="00CB5ED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B5EDA">
        <w:rPr>
          <w:rFonts w:ascii="Times New Roman" w:hAnsi="Times New Roman" w:cs="Times New Roman"/>
          <w:sz w:val="24"/>
          <w:szCs w:val="24"/>
        </w:rPr>
        <w:t>Stoltz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CB5EDA">
        <w:rPr>
          <w:rFonts w:ascii="Times New Roman" w:hAnsi="Times New Roman" w:cs="Times New Roman"/>
          <w:sz w:val="24"/>
          <w:szCs w:val="24"/>
        </w:rPr>
        <w:t>Paul G.</w:t>
      </w:r>
      <w:r>
        <w:rPr>
          <w:rFonts w:ascii="Times New Roman" w:hAnsi="Times New Roman" w:cs="Times New Roman"/>
          <w:sz w:val="24"/>
          <w:szCs w:val="24"/>
        </w:rPr>
        <w:t xml:space="preserve"> T. </w:t>
      </w:r>
      <w:proofErr w:type="spellStart"/>
      <w:r>
        <w:rPr>
          <w:rFonts w:ascii="Times New Roman" w:hAnsi="Times New Roman" w:cs="Times New Roman"/>
          <w:sz w:val="24"/>
          <w:szCs w:val="24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1997. </w:t>
      </w:r>
      <w:r w:rsidRPr="00CB5EDA">
        <w:rPr>
          <w:rFonts w:ascii="Times New Roman" w:hAnsi="Times New Roman" w:cs="Times New Roman"/>
          <w:i/>
          <w:sz w:val="24"/>
          <w:szCs w:val="24"/>
        </w:rPr>
        <w:t xml:space="preserve">Adversity Quotient: </w:t>
      </w:r>
      <w:proofErr w:type="spellStart"/>
      <w:r w:rsidRPr="00CB5EDA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CB5E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EDA">
        <w:rPr>
          <w:rFonts w:ascii="Times New Roman" w:hAnsi="Times New Roman" w:cs="Times New Roman"/>
          <w:i/>
          <w:sz w:val="24"/>
          <w:szCs w:val="24"/>
        </w:rPr>
        <w:t>Hambatan</w:t>
      </w:r>
      <w:proofErr w:type="spellEnd"/>
      <w:r w:rsidRPr="00CB5E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EDA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CB5ED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CB5EDA">
        <w:rPr>
          <w:rFonts w:ascii="Times New Roman" w:hAnsi="Times New Roman" w:cs="Times New Roman"/>
          <w:i/>
          <w:sz w:val="24"/>
          <w:szCs w:val="24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C19B3" w14:textId="46233211" w:rsidR="006D3D9A" w:rsidRDefault="006D3D9A" w:rsidP="00CB5ED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M. 2010.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Intisari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D3D9A">
        <w:rPr>
          <w:rFonts w:ascii="Times New Roman" w:hAnsi="Times New Roman" w:cs="Times New Roman"/>
          <w:i/>
          <w:sz w:val="24"/>
          <w:szCs w:val="24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:”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Sekolah</w:t>
      </w:r>
      <w:proofErr w:type="spellEnd"/>
      <w:proofErr w:type="gram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Gratis di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Teras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Intisari</w:t>
      </w:r>
      <w:proofErr w:type="spellEnd"/>
    </w:p>
    <w:p w14:paraId="4F448D64" w14:textId="3567E469" w:rsidR="006D3D9A" w:rsidRPr="006D3D9A" w:rsidRDefault="006D3D9A" w:rsidP="00CB5EDA">
      <w:p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Bambang. 2019.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6D3D9A"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6D3D9A"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6D3D9A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4" w:history="1">
        <w:r w:rsidRPr="00273CA0">
          <w:rPr>
            <w:rStyle w:val="Hyperlink"/>
            <w:rFonts w:ascii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Rabu, 16 September 2020. </w:t>
      </w:r>
      <w:bookmarkStart w:id="0" w:name="_GoBack"/>
      <w:bookmarkEnd w:id="0"/>
    </w:p>
    <w:sectPr w:rsidR="006D3D9A" w:rsidRPr="006D3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EDA"/>
    <w:rsid w:val="003B2161"/>
    <w:rsid w:val="006D3D9A"/>
    <w:rsid w:val="00CB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0FB98"/>
  <w15:chartTrackingRefBased/>
  <w15:docId w15:val="{704C8F86-E33E-46D9-9162-99020B2D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2020-09-16T03:54:00Z</dcterms:created>
  <dcterms:modified xsi:type="dcterms:W3CDTF">2020-09-16T04:05:00Z</dcterms:modified>
</cp:coreProperties>
</file>