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6013F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 w:rsidR="006013F8">
              <w:t>seni</w:t>
            </w:r>
            <w:proofErr w:type="spellEnd"/>
            <w:r w:rsidR="006013F8">
              <w:t xml:space="preserve"> </w:t>
            </w:r>
            <w:proofErr w:type="spellStart"/>
            <w:r w:rsidR="006013F8">
              <w:t>untuk</w:t>
            </w:r>
            <w:proofErr w:type="spellEnd"/>
            <w:r w:rsidR="006013F8">
              <w:t xml:space="preserve"> </w:t>
            </w:r>
            <w:proofErr w:type="spellStart"/>
            <w:r w:rsidR="006013F8">
              <w:t>melaksanakan</w:t>
            </w:r>
            <w:proofErr w:type="spellEnd"/>
            <w:r w:rsidR="006013F8">
              <w:t xml:space="preserve"> </w:t>
            </w:r>
            <w:proofErr w:type="spellStart"/>
            <w:r w:rsidR="006013F8">
              <w:t>dan</w:t>
            </w:r>
            <w:proofErr w:type="spellEnd"/>
            <w:r w:rsidR="006013F8">
              <w:t xml:space="preserve"> </w:t>
            </w:r>
            <w:proofErr w:type="spellStart"/>
            <w:r w:rsidR="006013F8">
              <w:t>mengatur</w:t>
            </w:r>
            <w:proofErr w:type="spellEnd"/>
          </w:p>
          <w:p w:rsidR="00BE098E" w:rsidRDefault="00BE098E" w:rsidP="006013F8">
            <w:pPr>
              <w:pStyle w:val="ListParagraph"/>
              <w:tabs>
                <w:tab w:val="left" w:pos="2064"/>
                <w:tab w:val="left" w:pos="2513"/>
              </w:tabs>
              <w:ind w:left="2497" w:hanging="2160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6013F8">
              <w:t>tata</w:t>
            </w:r>
            <w:proofErr w:type="spellEnd"/>
            <w:r w:rsidR="006013F8">
              <w:t xml:space="preserve"> </w:t>
            </w:r>
            <w:proofErr w:type="spellStart"/>
            <w:r w:rsidR="006013F8">
              <w:t>bahasa</w:t>
            </w:r>
            <w:proofErr w:type="spellEnd"/>
            <w:r w:rsidR="006013F8">
              <w:t xml:space="preserve"> yang </w:t>
            </w:r>
            <w:proofErr w:type="spellStart"/>
            <w:r w:rsidR="006013F8">
              <w:t>tidak</w:t>
            </w:r>
            <w:proofErr w:type="spellEnd"/>
            <w:r w:rsidR="006013F8">
              <w:t xml:space="preserve"> </w:t>
            </w:r>
            <w:proofErr w:type="spellStart"/>
            <w:r w:rsidR="006013F8">
              <w:t>berdasarkan</w:t>
            </w:r>
            <w:proofErr w:type="spellEnd"/>
            <w:r w:rsidR="006013F8">
              <w:t xml:space="preserve"> </w:t>
            </w:r>
            <w:proofErr w:type="spellStart"/>
            <w:r w:rsidR="006013F8">
              <w:t>pemakaian</w:t>
            </w:r>
            <w:proofErr w:type="spellEnd"/>
            <w:r w:rsidR="006013F8">
              <w:t xml:space="preserve"> </w:t>
            </w:r>
            <w:proofErr w:type="spellStart"/>
            <w:r w:rsidR="006013F8">
              <w:t>bahasa</w:t>
            </w:r>
            <w:proofErr w:type="spellEnd"/>
            <w:r w:rsidR="006013F8">
              <w:t xml:space="preserve"> </w:t>
            </w:r>
            <w:proofErr w:type="spellStart"/>
            <w:r w:rsidR="006013F8">
              <w:t>tertentu</w:t>
            </w:r>
            <w:proofErr w:type="spellEnd"/>
            <w:r w:rsidR="006013F8">
              <w:t xml:space="preserve">, </w:t>
            </w:r>
            <w:proofErr w:type="spellStart"/>
            <w:r w:rsidR="006013F8">
              <w:t>tetapi</w:t>
            </w:r>
            <w:proofErr w:type="spellEnd"/>
            <w:r w:rsidR="006013F8">
              <w:t xml:space="preserve"> </w:t>
            </w:r>
            <w:proofErr w:type="spellStart"/>
            <w:r w:rsidR="006013F8">
              <w:t>dari</w:t>
            </w:r>
            <w:proofErr w:type="spellEnd"/>
            <w:r w:rsidR="006013F8">
              <w:t xml:space="preserve"> </w:t>
            </w:r>
            <w:proofErr w:type="spellStart"/>
            <w:r w:rsidR="006013F8">
              <w:t>sudut</w:t>
            </w:r>
            <w:proofErr w:type="spellEnd"/>
            <w:r w:rsidR="006013F8">
              <w:t xml:space="preserve"> </w:t>
            </w:r>
            <w:proofErr w:type="spellStart"/>
            <w:r w:rsidR="006013F8">
              <w:t>ciri-ciri</w:t>
            </w:r>
            <w:proofErr w:type="spellEnd"/>
            <w:r w:rsidR="006013F8">
              <w:t xml:space="preserve"> yang </w:t>
            </w:r>
            <w:proofErr w:type="spellStart"/>
            <w:r w:rsidR="006013F8">
              <w:t>dipunyai</w:t>
            </w:r>
            <w:proofErr w:type="spellEnd"/>
            <w:r w:rsidR="006013F8">
              <w:t xml:space="preserve"> </w:t>
            </w:r>
            <w:proofErr w:type="spellStart"/>
            <w:r w:rsidR="006013F8">
              <w:t>bersama</w:t>
            </w:r>
            <w:proofErr w:type="spellEnd"/>
            <w:r w:rsidR="006013F8">
              <w:t xml:space="preserve"> </w:t>
            </w:r>
            <w:proofErr w:type="spellStart"/>
            <w:r w:rsidR="006013F8">
              <w:t>oleh</w:t>
            </w:r>
            <w:proofErr w:type="spellEnd"/>
            <w:r w:rsidR="006013F8">
              <w:t xml:space="preserve"> </w:t>
            </w:r>
            <w:proofErr w:type="spellStart"/>
            <w:r w:rsidR="006013F8">
              <w:t>perbagai</w:t>
            </w:r>
            <w:proofErr w:type="spellEnd"/>
            <w:r w:rsidR="006013F8">
              <w:t xml:space="preserve"> </w:t>
            </w:r>
            <w:proofErr w:type="spellStart"/>
            <w:r w:rsidR="006013F8">
              <w:t>bahasa</w:t>
            </w:r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6013F8">
            <w:pPr>
              <w:pStyle w:val="ListParagraph"/>
              <w:tabs>
                <w:tab w:val="left" w:pos="2064"/>
                <w:tab w:val="left" w:pos="2513"/>
              </w:tabs>
              <w:ind w:left="2497" w:hanging="2160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 w:rsidR="006013F8">
              <w:t>dan</w:t>
            </w:r>
            <w:proofErr w:type="spellEnd"/>
            <w:r w:rsidR="006013F8">
              <w:t xml:space="preserve"> program </w:t>
            </w:r>
            <w:proofErr w:type="spellStart"/>
            <w:r w:rsidR="006013F8">
              <w:t>pendidikan</w:t>
            </w:r>
            <w:proofErr w:type="spellEnd"/>
            <w:r w:rsidR="006013F8">
              <w:t xml:space="preserve"> yang </w:t>
            </w:r>
            <w:proofErr w:type="spellStart"/>
            <w:r w:rsidR="006013F8">
              <w:t>diberi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 w:rsidR="006013F8">
              <w:t>oleh</w:t>
            </w:r>
            <w:proofErr w:type="spellEnd"/>
            <w:r w:rsidR="006013F8">
              <w:t xml:space="preserve"> </w:t>
            </w:r>
            <w:proofErr w:type="spellStart"/>
            <w:r w:rsidR="006013F8">
              <w:t>suatu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6013F8">
              <w:t>terbaik</w:t>
            </w:r>
            <w:proofErr w:type="spellEnd"/>
            <w:r w:rsidR="006013F8">
              <w:t xml:space="preserve">; </w:t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6013F8">
            <w:pPr>
              <w:pStyle w:val="ListParagraph"/>
              <w:tabs>
                <w:tab w:val="left" w:pos="2064"/>
                <w:tab w:val="left" w:pos="2513"/>
              </w:tabs>
              <w:ind w:left="2497" w:hanging="2160"/>
              <w:jc w:val="left"/>
            </w:pPr>
            <w:proofErr w:type="gramStart"/>
            <w:r>
              <w:t>integral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6013F8">
              <w:t>mengenai</w:t>
            </w:r>
            <w:proofErr w:type="spellEnd"/>
            <w:r w:rsidR="006013F8">
              <w:t xml:space="preserve"> </w:t>
            </w:r>
            <w:proofErr w:type="spellStart"/>
            <w:r w:rsidR="006013F8">
              <w:t>keseluruhannya</w:t>
            </w:r>
            <w:proofErr w:type="spellEnd"/>
            <w:r w:rsidR="006013F8">
              <w:t xml:space="preserve">; </w:t>
            </w:r>
            <w:proofErr w:type="spellStart"/>
            <w:r w:rsidR="006013F8">
              <w:t>eliputi</w:t>
            </w:r>
            <w:proofErr w:type="spellEnd"/>
            <w:r w:rsidR="006013F8">
              <w:t xml:space="preserve"> </w:t>
            </w:r>
            <w:proofErr w:type="spellStart"/>
            <w:r w:rsidR="006013F8">
              <w:t>seluruh</w:t>
            </w:r>
            <w:proofErr w:type="spellEnd"/>
            <w:r w:rsidR="006013F8">
              <w:t xml:space="preserve"> </w:t>
            </w:r>
            <w:proofErr w:type="spellStart"/>
            <w:r w:rsidR="006013F8">
              <w:t>bagian</w:t>
            </w:r>
            <w:proofErr w:type="spellEnd"/>
            <w:r w:rsidR="006013F8">
              <w:t xml:space="preserve"> yang </w:t>
            </w:r>
            <w:proofErr w:type="spellStart"/>
            <w:r w:rsidR="006013F8">
              <w:t>perlu</w:t>
            </w:r>
            <w:proofErr w:type="spellEnd"/>
            <w:r w:rsidR="006013F8">
              <w:t xml:space="preserve"> </w:t>
            </w:r>
            <w:proofErr w:type="spellStart"/>
            <w:r w:rsidR="006013F8">
              <w:t>untuk</w:t>
            </w:r>
            <w:proofErr w:type="spellEnd"/>
            <w:r w:rsidR="006013F8">
              <w:t xml:space="preserve"> </w:t>
            </w:r>
            <w:proofErr w:type="spellStart"/>
            <w:r w:rsidR="006013F8">
              <w:t>menjadikan</w:t>
            </w:r>
            <w:proofErr w:type="spellEnd"/>
            <w:r w:rsidR="006013F8">
              <w:t xml:space="preserve"> </w:t>
            </w:r>
            <w:proofErr w:type="spellStart"/>
            <w:r w:rsidR="006013F8">
              <w:t>lengkap</w:t>
            </w:r>
            <w:proofErr w:type="spellEnd"/>
            <w:r w:rsidR="006013F8">
              <w:t xml:space="preserve">; </w:t>
            </w:r>
            <w:proofErr w:type="spellStart"/>
            <w:r w:rsidR="006013F8">
              <w:t>utuh</w:t>
            </w:r>
            <w:proofErr w:type="spellEnd"/>
            <w:r w:rsidR="006013F8">
              <w:t xml:space="preserve">; </w:t>
            </w:r>
            <w:proofErr w:type="spellStart"/>
            <w:r w:rsidR="006013F8">
              <w:t>bulat</w:t>
            </w:r>
            <w:proofErr w:type="spellEnd"/>
            <w:r w:rsidR="006013F8">
              <w:t xml:space="preserve">; </w:t>
            </w:r>
            <w:proofErr w:type="spellStart"/>
            <w:r w:rsidR="006013F8">
              <w:t>sempurna</w:t>
            </w:r>
            <w:proofErr w:type="spellEnd"/>
            <w:r w:rsidR="006013F8">
              <w:t>..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  <w:bookmarkStart w:id="0" w:name="_GoBack"/>
            <w:bookmarkEnd w:id="0"/>
          </w:p>
          <w:p w:rsidR="00BE098E" w:rsidRDefault="00BE098E" w:rsidP="00011414">
            <w:pPr>
              <w:pStyle w:val="ListParagraph"/>
              <w:tabs>
                <w:tab w:val="left" w:pos="2064"/>
                <w:tab w:val="left" w:pos="2513"/>
              </w:tabs>
              <w:ind w:left="2497" w:hanging="2160"/>
              <w:jc w:val="left"/>
            </w:pPr>
            <w:proofErr w:type="spellStart"/>
            <w:proofErr w:type="gramStart"/>
            <w:r>
              <w:t>metodo</w:t>
            </w:r>
            <w:r w:rsidR="00011414">
              <w:t>logi</w:t>
            </w:r>
            <w:proofErr w:type="spellEnd"/>
            <w:proofErr w:type="gramEnd"/>
            <w:r w:rsidR="00011414">
              <w:t xml:space="preserve"> </w:t>
            </w:r>
            <w:r w:rsidR="00011414">
              <w:tab/>
              <w:t xml:space="preserve">: </w:t>
            </w:r>
            <w:r w:rsidR="00011414">
              <w:tab/>
            </w:r>
            <w:proofErr w:type="spellStart"/>
            <w:r w:rsidR="00011414">
              <w:t>ilmu</w:t>
            </w:r>
            <w:proofErr w:type="spellEnd"/>
            <w:r w:rsidR="00011414">
              <w:t>/</w:t>
            </w:r>
            <w:proofErr w:type="spellStart"/>
            <w:r w:rsidR="00011414">
              <w:t>cara</w:t>
            </w:r>
            <w:proofErr w:type="spellEnd"/>
            <w:r w:rsidR="00011414">
              <w:t xml:space="preserve"> yang </w:t>
            </w:r>
            <w:proofErr w:type="spellStart"/>
            <w:r w:rsidR="00011414">
              <w:t>digunakan</w:t>
            </w:r>
            <w:proofErr w:type="spellEnd"/>
            <w:r w:rsidR="00011414">
              <w:t xml:space="preserve"> </w:t>
            </w:r>
            <w:proofErr w:type="spellStart"/>
            <w:r w:rsidR="00011414">
              <w:t>untuk</w:t>
            </w:r>
            <w:proofErr w:type="spellEnd"/>
            <w:r w:rsidR="00011414">
              <w:t xml:space="preserve"> </w:t>
            </w:r>
            <w:proofErr w:type="spellStart"/>
            <w:r w:rsidR="00011414">
              <w:t>memperoleh</w:t>
            </w:r>
            <w:proofErr w:type="spellEnd"/>
            <w:r w:rsidR="00011414">
              <w:t xml:space="preserve"> </w:t>
            </w:r>
            <w:proofErr w:type="spellStart"/>
            <w:r w:rsidR="00011414">
              <w:t>kebenaran</w:t>
            </w:r>
            <w:proofErr w:type="spellEnd"/>
            <w:r w:rsidR="00011414">
              <w:t xml:space="preserve"> </w:t>
            </w:r>
            <w:proofErr w:type="spellStart"/>
            <w:r w:rsidR="00011414">
              <w:t>menggunakan</w:t>
            </w:r>
            <w:proofErr w:type="spellEnd"/>
            <w:r w:rsidR="00011414">
              <w:t xml:space="preserve"> </w:t>
            </w:r>
            <w:proofErr w:type="spellStart"/>
            <w:r w:rsidR="00011414">
              <w:t>penelusuran</w:t>
            </w:r>
            <w:proofErr w:type="spellEnd"/>
            <w:r w:rsidR="00011414">
              <w:t xml:space="preserve"> </w:t>
            </w:r>
            <w:proofErr w:type="spellStart"/>
            <w:r w:rsidR="00011414">
              <w:t>dengan</w:t>
            </w:r>
            <w:proofErr w:type="spellEnd"/>
            <w:r w:rsidR="00011414">
              <w:t xml:space="preserve"> </w:t>
            </w:r>
            <w:proofErr w:type="spellStart"/>
            <w:r w:rsidR="00011414">
              <w:t>tata</w:t>
            </w:r>
            <w:proofErr w:type="spellEnd"/>
            <w:r w:rsidR="00011414">
              <w:t xml:space="preserve"> </w:t>
            </w:r>
            <w:proofErr w:type="spellStart"/>
            <w:r w:rsidR="00011414">
              <w:t>cara</w:t>
            </w:r>
            <w:proofErr w:type="spellEnd"/>
            <w:r w:rsidR="00011414">
              <w:t xml:space="preserve"> </w:t>
            </w:r>
            <w:proofErr w:type="spellStart"/>
            <w:r w:rsidR="00011414">
              <w:t>tertentu</w:t>
            </w:r>
            <w:proofErr w:type="spellEnd"/>
            <w:r w:rsidR="00011414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6013F8">
            <w:pPr>
              <w:pStyle w:val="ListParagraph"/>
              <w:tabs>
                <w:tab w:val="left" w:pos="2064"/>
                <w:tab w:val="left" w:pos="2513"/>
              </w:tabs>
              <w:ind w:left="2587" w:hanging="2250"/>
              <w:jc w:val="left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6013F8">
              <w:t>peninjauan</w:t>
            </w:r>
            <w:proofErr w:type="spellEnd"/>
            <w:r w:rsidR="006013F8">
              <w:t xml:space="preserve"> </w:t>
            </w:r>
            <w:proofErr w:type="spellStart"/>
            <w:r w:rsidR="006013F8">
              <w:t>untuk</w:t>
            </w:r>
            <w:proofErr w:type="spellEnd"/>
            <w:r w:rsidR="006013F8">
              <w:t xml:space="preserve"> </w:t>
            </w:r>
            <w:proofErr w:type="spellStart"/>
            <w:r w:rsidR="006013F8">
              <w:t>menentukan</w:t>
            </w:r>
            <w:proofErr w:type="spellEnd"/>
            <w:r w:rsidR="006013F8">
              <w:t xml:space="preserve"> </w:t>
            </w:r>
            <w:proofErr w:type="spellStart"/>
            <w:r w:rsidR="006013F8">
              <w:t>sikap</w:t>
            </w:r>
            <w:proofErr w:type="spellEnd"/>
            <w:r w:rsidR="006013F8">
              <w:t xml:space="preserve"> (</w:t>
            </w:r>
            <w:proofErr w:type="spellStart"/>
            <w:r w:rsidR="006013F8">
              <w:t>arah</w:t>
            </w:r>
            <w:proofErr w:type="spellEnd"/>
            <w:r w:rsidR="006013F8">
              <w:t xml:space="preserve">, </w:t>
            </w:r>
            <w:proofErr w:type="spellStart"/>
            <w:r w:rsidR="006013F8">
              <w:t>tempat</w:t>
            </w:r>
            <w:proofErr w:type="spellEnd"/>
            <w:r w:rsidR="006013F8">
              <w:t xml:space="preserve">, </w:t>
            </w:r>
            <w:proofErr w:type="spellStart"/>
            <w:r w:rsidR="006013F8">
              <w:t>dan</w:t>
            </w:r>
            <w:proofErr w:type="spellEnd"/>
            <w:r w:rsidR="006013F8">
              <w:t xml:space="preserve"> </w:t>
            </w:r>
            <w:proofErr w:type="spellStart"/>
            <w:r w:rsidR="006013F8">
              <w:t>sebagainya</w:t>
            </w:r>
            <w:proofErr w:type="spellEnd"/>
            <w:r w:rsidR="006013F8">
              <w:t xml:space="preserve">) yang </w:t>
            </w:r>
            <w:proofErr w:type="spellStart"/>
            <w:r w:rsidR="006013F8">
              <w:t>tepat</w:t>
            </w:r>
            <w:proofErr w:type="spellEnd"/>
            <w:r w:rsidR="006013F8">
              <w:t xml:space="preserve"> </w:t>
            </w:r>
            <w:proofErr w:type="spellStart"/>
            <w:r w:rsidR="006013F8">
              <w:t>dan</w:t>
            </w:r>
            <w:proofErr w:type="spellEnd"/>
            <w:r w:rsidR="006013F8">
              <w:t xml:space="preserve"> </w:t>
            </w:r>
            <w:proofErr w:type="spellStart"/>
            <w:r w:rsidR="006013F8">
              <w:t>benar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11414"/>
    <w:rsid w:val="0012251A"/>
    <w:rsid w:val="0042167F"/>
    <w:rsid w:val="006013F8"/>
    <w:rsid w:val="00924DF5"/>
    <w:rsid w:val="00BE098E"/>
    <w:rsid w:val="00B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desty</dc:creator>
  <cp:keywords/>
  <dc:description/>
  <cp:lastModifiedBy>LENOVO</cp:lastModifiedBy>
  <cp:revision>4</cp:revision>
  <dcterms:created xsi:type="dcterms:W3CDTF">2020-09-24T03:43:00Z</dcterms:created>
  <dcterms:modified xsi:type="dcterms:W3CDTF">2020-09-24T03:52:00Z</dcterms:modified>
</cp:coreProperties>
</file>