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0"/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commentRangeEnd w:id="0"/>
      <w:r w:rsidR="00C74289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Default="00927764" w:rsidP="00E252CA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commentRangeStart w:id="1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commentRangeEnd w:id="2"/>
      <w:proofErr w:type="spellEnd"/>
      <w:r w:rsidR="00D0696C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>e</w:t>
      </w:r>
      <w:commentRangeEnd w:id="3"/>
      <w:r w:rsidR="00D0696C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E252CA" w:rsidRPr="00E252CA" w:rsidRDefault="00E252CA" w:rsidP="00E252CA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27764" w:rsidRDefault="00927764" w:rsidP="00E252CA">
      <w:pPr>
        <w:shd w:val="clear" w:color="auto" w:fill="F5F5F5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 w:rsidRPr="00C50A1E">
        <w:rPr>
          <w:rFonts w:ascii="Times New Roman" w:eastAsia="Times New Roman" w:hAnsi="Times New Roman" w:cs="Times New Roman"/>
          <w:sz w:val="24"/>
          <w:szCs w:val="24"/>
        </w:rPr>
        <w:t>kata</w:t>
      </w:r>
      <w:commentRangeEnd w:id="4"/>
      <w:r w:rsidR="00D0696C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5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</w:t>
      </w:r>
      <w:commentRangeEnd w:id="5"/>
      <w:r w:rsidR="00D0696C">
        <w:rPr>
          <w:rStyle w:val="CommentReference"/>
        </w:rPr>
        <w:commentReference w:id="5"/>
      </w:r>
      <w:r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252CA" w:rsidRPr="00E252CA" w:rsidRDefault="00E252CA" w:rsidP="00E252CA">
      <w:pPr>
        <w:shd w:val="clear" w:color="auto" w:fill="F5F5F5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27764" w:rsidRDefault="00927764" w:rsidP="00E252CA">
      <w:pPr>
        <w:shd w:val="clear" w:color="auto" w:fill="F5F5F5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</w:t>
      </w:r>
      <w:commentRangeEnd w:id="6"/>
      <w:r w:rsidR="00D0696C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7"/>
      <w:proofErr w:type="spellEnd"/>
      <w:r w:rsidR="00D0696C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commentRangeEnd w:id="1"/>
    <w:p w:rsidR="00D0696C" w:rsidRPr="00D0696C" w:rsidRDefault="00E252CA" w:rsidP="00E252CA">
      <w:pPr>
        <w:shd w:val="clear" w:color="auto" w:fill="F5F5F5"/>
        <w:ind w:firstLine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Style w:val="CommentReference"/>
        </w:rPr>
        <w:commentReference w:id="1"/>
      </w:r>
    </w:p>
    <w:p w:rsidR="00927764" w:rsidRPr="00C50A1E" w:rsidRDefault="00927764" w:rsidP="00D0696C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commentRangeStart w:id="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commentRangeStart w:id="9"/>
      <w:r>
        <w:rPr>
          <w:rFonts w:ascii="Times New Roman" w:eastAsia="Times New Roman" w:hAnsi="Times New Roman" w:cs="Times New Roman"/>
          <w:sz w:val="24"/>
          <w:szCs w:val="24"/>
        </w:rPr>
        <w:t>p</w:t>
      </w:r>
      <w:commentRangeEnd w:id="9"/>
      <w:r w:rsidR="00D0696C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commentRangeEnd w:id="10"/>
      <w:proofErr w:type="spellEnd"/>
      <w:r w:rsidR="00D0696C">
        <w:rPr>
          <w:rStyle w:val="CommentReference"/>
        </w:rPr>
        <w:commentReference w:id="1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r w:rsidRPr="00C50A1E">
        <w:rPr>
          <w:rFonts w:ascii="Times New Roman" w:eastAsia="Times New Roman" w:hAnsi="Times New Roman" w:cs="Times New Roman"/>
          <w:sz w:val="24"/>
          <w:szCs w:val="24"/>
        </w:rPr>
        <w:t>4</w:t>
      </w:r>
      <w:commentRangeEnd w:id="11"/>
      <w:r w:rsidR="00E252CA">
        <w:rPr>
          <w:rStyle w:val="CommentReference"/>
        </w:rPr>
        <w:commentReference w:id="1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E252CA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E252CA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commentRangeStart w:id="1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4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commentRangeEnd w:id="14"/>
      <w:proofErr w:type="spellEnd"/>
      <w:r w:rsidR="00E252CA">
        <w:rPr>
          <w:rStyle w:val="CommentReference"/>
        </w:rPr>
        <w:commentReference w:id="1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commentRangeEnd w:id="15"/>
      <w:proofErr w:type="spellEnd"/>
      <w:r w:rsidR="00E252CA">
        <w:rPr>
          <w:rStyle w:val="CommentReference"/>
        </w:rPr>
        <w:commentReference w:id="1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commentRangeEnd w:id="16"/>
      <w:proofErr w:type="spellEnd"/>
      <w:r w:rsidR="00E252CA">
        <w:rPr>
          <w:rStyle w:val="CommentReference"/>
        </w:rPr>
        <w:commentReference w:id="1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commentRangeEnd w:id="17"/>
      <w:proofErr w:type="spellEnd"/>
      <w:r w:rsidR="00E252CA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18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commentRangeEnd w:id="18"/>
      <w:proofErr w:type="spellEnd"/>
      <w:r w:rsidR="00E252CA">
        <w:rPr>
          <w:rStyle w:val="CommentReference"/>
        </w:rPr>
        <w:commentReference w:id="18"/>
      </w:r>
      <w:commentRangeStart w:id="19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9"/>
      <w:r w:rsidR="00E252CA">
        <w:rPr>
          <w:rStyle w:val="CommentReference"/>
        </w:rPr>
        <w:commentReference w:id="19"/>
      </w:r>
    </w:p>
    <w:p w:rsidR="00927764" w:rsidRPr="00C50A1E" w:rsidRDefault="00927764" w:rsidP="00E252CA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20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20"/>
      <w:proofErr w:type="gramEnd"/>
      <w:r w:rsidR="00E252CA">
        <w:rPr>
          <w:rStyle w:val="CommentReference"/>
        </w:rPr>
        <w:commentReference w:id="20"/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1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21"/>
      <w:r w:rsidR="00E252CA">
        <w:rPr>
          <w:rStyle w:val="CommentReference"/>
        </w:rPr>
        <w:commentReference w:id="2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commentRangeStart w:id="22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22"/>
      <w:r w:rsidR="00E252CA">
        <w:rPr>
          <w:rStyle w:val="CommentReference"/>
        </w:rPr>
        <w:commentReference w:id="22"/>
      </w:r>
      <w:commentRangeStart w:id="23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</w:t>
      </w:r>
      <w:commentRangeEnd w:id="23"/>
      <w:r w:rsidR="00E252CA">
        <w:rPr>
          <w:rStyle w:val="CommentReference"/>
        </w:rPr>
        <w:commentReference w:id="2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commentRangeEnd w:id="24"/>
      <w:proofErr w:type="spellEnd"/>
      <w:r w:rsidR="00E252CA">
        <w:rPr>
          <w:rStyle w:val="CommentReference"/>
        </w:rPr>
        <w:commentReference w:id="2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25"/>
      <w:proofErr w:type="spellEnd"/>
      <w:r w:rsidR="00E252CA">
        <w:rPr>
          <w:rStyle w:val="CommentReference"/>
        </w:rPr>
        <w:commentReference w:id="2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commentRangeEnd w:id="26"/>
      <w:proofErr w:type="spellEnd"/>
      <w:r w:rsidR="00E252CA">
        <w:rPr>
          <w:rStyle w:val="CommentReference"/>
        </w:rPr>
        <w:commentReference w:id="2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2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</w:t>
      </w:r>
      <w:commentRangeEnd w:id="27"/>
      <w:r w:rsidR="00E252CA">
        <w:rPr>
          <w:rStyle w:val="CommentReference"/>
        </w:rPr>
        <w:commentReference w:id="2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commentRangeStart w:id="28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</w:t>
      </w:r>
      <w:commentRangeEnd w:id="28"/>
      <w:r w:rsidR="00E252CA">
        <w:rPr>
          <w:rStyle w:val="CommentReference"/>
        </w:rPr>
        <w:commentReference w:id="28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2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</w:t>
      </w:r>
      <w:commentRangeEnd w:id="29"/>
      <w:r w:rsidR="00E252CA">
        <w:rPr>
          <w:rStyle w:val="CommentReference"/>
        </w:rPr>
        <w:commentReference w:id="2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commentRangeStart w:id="30"/>
      <w:r>
        <w:rPr>
          <w:rFonts w:ascii="Times New Roman" w:eastAsia="Times New Roman" w:hAnsi="Times New Roman" w:cs="Times New Roman"/>
          <w:sz w:val="24"/>
          <w:szCs w:val="24"/>
        </w:rPr>
        <w:t>an</w:t>
      </w:r>
      <w:commentRangeEnd w:id="30"/>
      <w:proofErr w:type="spellEnd"/>
      <w:r w:rsidR="00E252CA">
        <w:rPr>
          <w:rStyle w:val="CommentReference"/>
        </w:rPr>
        <w:commentReference w:id="30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commentRangeEnd w:id="31"/>
      <w:proofErr w:type="spellEnd"/>
      <w:r w:rsidR="00E252CA">
        <w:rPr>
          <w:rStyle w:val="CommentReference"/>
        </w:rPr>
        <w:commentReference w:id="31"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2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32"/>
      <w:r w:rsidR="00E252CA">
        <w:rPr>
          <w:rStyle w:val="CommentReference"/>
        </w:rPr>
        <w:commentReference w:id="3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3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commentRangeEnd w:id="33"/>
      <w:r w:rsidR="00E252CA">
        <w:rPr>
          <w:rStyle w:val="CommentReference"/>
        </w:rPr>
        <w:commentReference w:id="3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4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commentRangeEnd w:id="34"/>
      <w:r w:rsidR="00E252CA">
        <w:rPr>
          <w:rStyle w:val="CommentReference"/>
        </w:rPr>
        <w:commentReference w:id="3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D0696C">
      <w:pPr>
        <w:shd w:val="clear" w:color="auto" w:fill="F5F5F5"/>
        <w:spacing w:after="37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Start w:id="35"/>
      <w:r w:rsidRPr="00C50A1E">
        <w:rPr>
          <w:rFonts w:ascii="Times New Roman" w:eastAsia="Times New Roman" w:hAnsi="Times New Roman" w:cs="Times New Roman"/>
          <w:sz w:val="24"/>
          <w:szCs w:val="24"/>
        </w:rPr>
        <w:t>rebus</w:t>
      </w:r>
      <w:commentRangeEnd w:id="35"/>
      <w:r w:rsidR="00E252CA">
        <w:rPr>
          <w:rStyle w:val="CommentReference"/>
        </w:rPr>
        <w:commentReference w:id="3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commentRangeStart w:id="36"/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36"/>
      <w:r w:rsidR="00E252CA">
        <w:rPr>
          <w:rStyle w:val="CommentReference"/>
        </w:rPr>
        <w:commentReference w:id="36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7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commentRangeEnd w:id="37"/>
      <w:proofErr w:type="spellEnd"/>
      <w:r w:rsidR="00C74289">
        <w:rPr>
          <w:rStyle w:val="CommentReference"/>
        </w:rPr>
        <w:commentReference w:id="3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HAHA. </w:t>
      </w:r>
      <w:commentRangeEnd w:id="13"/>
      <w:r w:rsidR="00C74289">
        <w:rPr>
          <w:rStyle w:val="CommentReference"/>
        </w:rPr>
        <w:commentReference w:id="13"/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1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2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Windows User" w:date="2020-09-25T10:04:00Z" w:initials="WU">
    <w:p w:rsidR="00C74289" w:rsidRPr="00C74289" w:rsidRDefault="00C7428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Jangan pakai italik</w:t>
      </w:r>
    </w:p>
  </w:comment>
  <w:comment w:id="2" w:author="Windows User" w:date="2020-09-25T09:49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(,)</w:t>
      </w:r>
    </w:p>
  </w:comment>
  <w:comment w:id="3" w:author="Windows User" w:date="2020-09-25T09:48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4" w:author="Windows User" w:date="2020-09-25T09:49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5" w:author="Windows User" w:date="2020-09-25T09:51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kecil</w:t>
      </w:r>
    </w:p>
  </w:comment>
  <w:comment w:id="6" w:author="Windows User" w:date="2020-09-25T09:51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g</w:t>
      </w:r>
    </w:p>
  </w:comment>
  <w:comment w:id="7" w:author="Windows User" w:date="2020-09-25T09:51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1" w:author="Windows User" w:date="2020-09-25T10:03:00Z" w:initials="WU">
    <w:p w:rsidR="00E252CA" w:rsidRPr="00C74289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 w:rsidR="00C74289">
        <w:rPr>
          <w:lang w:val="id-ID"/>
        </w:rPr>
        <w:t>gunakan paragraf justify</w:t>
      </w:r>
    </w:p>
  </w:comment>
  <w:comment w:id="9" w:author="Windows User" w:date="2020-09-25T09:52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k</w:t>
      </w:r>
    </w:p>
  </w:comment>
  <w:comment w:id="10" w:author="Windows User" w:date="2020-09-25T09:53:00Z" w:initials="WU">
    <w:p w:rsidR="00D0696C" w:rsidRPr="00D0696C" w:rsidRDefault="00D0696C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kata hampir lebih tepat</w:t>
      </w:r>
    </w:p>
  </w:comment>
  <w:comment w:id="11" w:author="Windows User" w:date="2020-09-25T09:53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gunakan huruf karena di bawah angka 10</w:t>
      </w:r>
    </w:p>
  </w:comment>
  <w:comment w:id="8" w:author="Windows User" w:date="2020-09-25T09:54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sesuaikan spasinya sebelum dan sesudahnya 0</w:t>
      </w:r>
    </w:p>
  </w:comment>
  <w:comment w:id="12" w:author="Windows User" w:date="2020-09-25T09:53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14" w:author="Windows User" w:date="2020-09-25T09:54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tetap dipakai</w:t>
      </w:r>
    </w:p>
  </w:comment>
  <w:comment w:id="15" w:author="Windows User" w:date="2020-09-25T09:55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akhiran kan</w:t>
      </w:r>
    </w:p>
  </w:comment>
  <w:comment w:id="16" w:author="Windows User" w:date="2020-09-25T09:55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17" w:author="Windows User" w:date="2020-09-25T09:55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18" w:author="Windows User" w:date="2020-09-25T09:56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19" w:author="Windows User" w:date="2020-09-25T09:56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tanda !</w:t>
      </w:r>
    </w:p>
  </w:comment>
  <w:comment w:id="20" w:author="Windows User" w:date="2020-09-25T09:57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21" w:author="Windows User" w:date="2020-09-25T09:57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rapatkan</w:t>
      </w:r>
    </w:p>
  </w:comment>
  <w:comment w:id="22" w:author="Windows User" w:date="2020-09-25T09:58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 titik dan sambung kalimat ini</w:t>
      </w:r>
    </w:p>
  </w:comment>
  <w:comment w:id="23" w:author="Windows User" w:date="2020-09-25T09:58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dengan huruf kecil</w:t>
      </w:r>
    </w:p>
  </w:comment>
  <w:comment w:id="24" w:author="Windows User" w:date="2020-09-25T09:58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25" w:author="Windows User" w:date="2020-09-25T09:58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26" w:author="Windows User" w:date="2020-09-25T09:59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27" w:author="Windows User" w:date="2020-09-25T09:59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huruf kapital</w:t>
      </w:r>
    </w:p>
  </w:comment>
  <w:comment w:id="28" w:author="Windows User" w:date="2020-09-25T09:59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ganti titik dengan koma. Ganti S dengan s .</w:t>
      </w:r>
    </w:p>
  </w:comment>
  <w:comment w:id="29" w:author="Windows User" w:date="2020-09-25T10:00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30" w:author="Windows User" w:date="2020-09-25T10:00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hapus</w:t>
      </w:r>
    </w:p>
  </w:comment>
  <w:comment w:id="31" w:author="Windows User" w:date="2020-09-25T10:00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</w:p>
  </w:comment>
  <w:comment w:id="32" w:author="Windows User" w:date="2020-09-25T10:01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pisahkan</w:t>
      </w:r>
    </w:p>
  </w:comment>
  <w:comment w:id="33" w:author="Windows User" w:date="2020-09-25T10:01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pisahkan</w:t>
      </w:r>
    </w:p>
  </w:comment>
  <w:comment w:id="34" w:author="Windows User" w:date="2020-09-25T10:01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pisahkan</w:t>
      </w:r>
    </w:p>
  </w:comment>
  <w:comment w:id="35" w:author="Windows User" w:date="2020-09-25T10:01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koma</w:t>
      </w:r>
    </w:p>
  </w:comment>
  <w:comment w:id="36" w:author="Windows User" w:date="2020-09-25T10:02:00Z" w:initials="WU">
    <w:p w:rsidR="00E252CA" w:rsidRPr="00E252CA" w:rsidRDefault="00E252CA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tambahkan koma</w:t>
      </w:r>
    </w:p>
  </w:comment>
  <w:comment w:id="37" w:author="Windows User" w:date="2020-09-25T10:05:00Z" w:initials="WU">
    <w:p w:rsidR="00C74289" w:rsidRPr="00C74289" w:rsidRDefault="00C7428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italik</w:t>
      </w:r>
      <w:bookmarkStart w:id="38" w:name="_GoBack"/>
      <w:bookmarkEnd w:id="38"/>
    </w:p>
  </w:comment>
  <w:comment w:id="13" w:author="Windows User" w:date="2020-09-25T10:04:00Z" w:initials="WU">
    <w:p w:rsidR="00C74289" w:rsidRPr="00C74289" w:rsidRDefault="00C74289">
      <w:pPr>
        <w:pStyle w:val="CommentText"/>
        <w:rPr>
          <w:lang w:val="id-ID"/>
        </w:rPr>
      </w:pPr>
      <w:r>
        <w:rPr>
          <w:rStyle w:val="CommentReference"/>
        </w:rPr>
        <w:annotationRef/>
      </w:r>
      <w:r>
        <w:rPr>
          <w:lang w:val="id-ID"/>
        </w:rPr>
        <w:t>spasi antarparagraf 0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FC7" w:rsidRDefault="00A33FC7">
      <w:r>
        <w:separator/>
      </w:r>
    </w:p>
  </w:endnote>
  <w:endnote w:type="continuationSeparator" w:id="0">
    <w:p w:rsidR="00A33FC7" w:rsidRDefault="00A33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33FC7">
    <w:pPr>
      <w:pStyle w:val="Footer"/>
    </w:pPr>
  </w:p>
  <w:p w:rsidR="00941E77" w:rsidRDefault="00A33F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FC7" w:rsidRDefault="00A33FC7">
      <w:r>
        <w:separator/>
      </w:r>
    </w:p>
  </w:footnote>
  <w:footnote w:type="continuationSeparator" w:id="0">
    <w:p w:rsidR="00A33FC7" w:rsidRDefault="00A33F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42167F"/>
    <w:rsid w:val="00924DF5"/>
    <w:rsid w:val="00927764"/>
    <w:rsid w:val="00A33FC7"/>
    <w:rsid w:val="00C74289"/>
    <w:rsid w:val="00D0696C"/>
    <w:rsid w:val="00E2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06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6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0696C"/>
  </w:style>
  <w:style w:type="character" w:styleId="CommentReference">
    <w:name w:val="annotation reference"/>
    <w:basedOn w:val="DefaultParagraphFont"/>
    <w:uiPriority w:val="99"/>
    <w:semiHidden/>
    <w:unhideWhenUsed/>
    <w:rsid w:val="00D06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9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9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96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D0696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96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D0696C"/>
  </w:style>
  <w:style w:type="character" w:styleId="CommentReference">
    <w:name w:val="annotation reference"/>
    <w:basedOn w:val="DefaultParagraphFont"/>
    <w:uiPriority w:val="99"/>
    <w:semiHidden/>
    <w:unhideWhenUsed/>
    <w:rsid w:val="00D069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96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9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9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96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kompasiana.com/listhiahr/5e11e59a097f367b4a413222/hujan-turun-berat-badan-naik?page=all" TargetMode="External"/><Relationship Id="rId5" Type="http://schemas.openxmlformats.org/officeDocument/2006/relationships/webSettings" Target="webSettings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2</cp:revision>
  <dcterms:created xsi:type="dcterms:W3CDTF">2020-07-24T23:46:00Z</dcterms:created>
  <dcterms:modified xsi:type="dcterms:W3CDTF">2020-09-25T03:05:00Z</dcterms:modified>
</cp:coreProperties>
</file>