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E6E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04143A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2CD0A67" w14:textId="77777777" w:rsidR="00F1406B" w:rsidRDefault="00F1406B"/>
    <w:p w14:paraId="2F14D5C1" w14:textId="77777777" w:rsidR="00F1406B" w:rsidRDefault="00F1406B"/>
    <w:p w14:paraId="4D5919C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E3E471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63979B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5FE7AC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EB816D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7509F4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AFA4B18" w14:textId="402BC36F" w:rsidR="00F1406B" w:rsidRPr="007918E0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9F56212" w14:textId="05C04A33" w:rsidR="007918E0" w:rsidRDefault="007918E0" w:rsidP="007918E0">
      <w:pPr>
        <w:spacing w:before="120" w:after="100" w:afterAutospacing="1"/>
        <w:rPr>
          <w:rFonts w:ascii="Minion Pro" w:hAnsi="Minion Pro"/>
        </w:rPr>
      </w:pPr>
    </w:p>
    <w:p w14:paraId="3CEB2B18" w14:textId="0CF9FCA5" w:rsidR="007918E0" w:rsidRDefault="007918E0" w:rsidP="007918E0">
      <w:pPr>
        <w:spacing w:before="120" w:after="100" w:afterAutospacing="1"/>
        <w:jc w:val="center"/>
        <w:rPr>
          <w:rFonts w:ascii="Minion Pro" w:hAnsi="Minion Pro"/>
        </w:rPr>
      </w:pPr>
      <w:r>
        <w:rPr>
          <w:rFonts w:ascii="Minion Pro" w:hAnsi="Minion Pro"/>
        </w:rPr>
        <w:t>“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di Era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Covid-19”</w:t>
      </w:r>
    </w:p>
    <w:p w14:paraId="6D5E06AD" w14:textId="17CB76EA" w:rsidR="007918E0" w:rsidRDefault="007918E0" w:rsidP="007918E0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Prakata</w:t>
      </w:r>
      <w:proofErr w:type="spellEnd"/>
    </w:p>
    <w:p w14:paraId="15ECE122" w14:textId="77777777" w:rsidR="007918E0" w:rsidRDefault="007918E0" w:rsidP="007918E0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 yang </w:t>
      </w:r>
      <w:proofErr w:type="spellStart"/>
      <w:r>
        <w:rPr>
          <w:rFonts w:ascii="Minion Pro" w:hAnsi="Minion Pro"/>
        </w:rPr>
        <w:t>melanda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seluruh</w:t>
      </w:r>
      <w:proofErr w:type="spellEnd"/>
      <w:r>
        <w:rPr>
          <w:rFonts w:ascii="Minion Pro" w:hAnsi="Minion Pro"/>
        </w:rPr>
        <w:t xml:space="preserve"> negara di dunia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manusia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mengalami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sebuah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kejut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kebiasan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kehidupan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sehari-hari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Pekerja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biasa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sibuk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pekerjaan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kantor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mengalami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kejut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pola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hidup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sepanjang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hari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rumah</w:t>
      </w:r>
      <w:proofErr w:type="spellEnd"/>
      <w:r>
        <w:rPr>
          <w:rFonts w:ascii="Minion Pro" w:hAnsi="Minion Pro"/>
        </w:rPr>
        <w:t xml:space="preserve">. Orang </w:t>
      </w:r>
      <w:proofErr w:type="spellStart"/>
      <w:r>
        <w:rPr>
          <w:rFonts w:ascii="Minion Pro" w:hAnsi="Minion Pro"/>
        </w:rPr>
        <w:t>tua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memiliki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anak-anak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prasekolah</w:t>
      </w:r>
      <w:proofErr w:type="spellEnd"/>
      <w:r>
        <w:rPr>
          <w:rFonts w:ascii="Minion Pro" w:hAnsi="Minion Pro"/>
        </w:rPr>
        <w:t xml:space="preserve">, Taman Kanak-Kanak, </w:t>
      </w:r>
      <w:proofErr w:type="spellStart"/>
      <w:r>
        <w:rPr>
          <w:rFonts w:ascii="Minion Pro" w:hAnsi="Minion Pro"/>
        </w:rPr>
        <w:t>hingga</w:t>
      </w:r>
      <w:proofErr w:type="spellEnd"/>
      <w:r>
        <w:rPr>
          <w:rFonts w:ascii="Minion Pro" w:hAnsi="Minion Pro"/>
        </w:rPr>
        <w:t xml:space="preserve"> SD, yang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terbiasa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mengajar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anak-anaknya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sepanjang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sekarang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mengalami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kebiasaan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berbeda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dapat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sebuah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depresi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seseorang</w:t>
      </w:r>
      <w:proofErr w:type="spellEnd"/>
      <w:r>
        <w:rPr>
          <w:rFonts w:ascii="Minion Pro" w:hAnsi="Minion Pro"/>
        </w:rPr>
        <w:t>.</w:t>
      </w:r>
    </w:p>
    <w:p w14:paraId="5B60A35F" w14:textId="38F6BF22" w:rsidR="007918E0" w:rsidRDefault="007918E0" w:rsidP="007918E0">
      <w:pPr>
        <w:spacing w:before="120" w:after="100" w:afterAutospacing="1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Bab 1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dan </w:t>
      </w:r>
      <w:proofErr w:type="spellStart"/>
      <w:r>
        <w:t>sejarah</w:t>
      </w:r>
      <w:proofErr w:type="spellEnd"/>
      <w:r>
        <w:t xml:space="preserve"> pandemi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menimpa</w:t>
      </w:r>
      <w:proofErr w:type="spellEnd"/>
      <w:r>
        <w:t xml:space="preserve"> dunia. Bab 2 mengenai </w:t>
      </w:r>
      <w:proofErr w:type="spellStart"/>
      <w:r>
        <w:t>kiat-kiat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. Bab 3,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Bab </w:t>
      </w:r>
      <w:proofErr w:type="gramStart"/>
      <w:r>
        <w:t xml:space="preserve">4  </w:t>
      </w:r>
      <w:proofErr w:type="spellStart"/>
      <w:r>
        <w:t>testimoni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orang-orang yang </w:t>
      </w:r>
      <w:proofErr w:type="spellStart"/>
      <w:r>
        <w:t>sukses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</w:t>
      </w:r>
    </w:p>
    <w:p w14:paraId="6D0F544A" w14:textId="6100602E" w:rsidR="007918E0" w:rsidRDefault="007918E0" w:rsidP="007918E0">
      <w:pPr>
        <w:spacing w:before="120" w:after="100" w:afterAutospacing="1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orang-orang </w:t>
      </w:r>
      <w:proofErr w:type="spellStart"/>
      <w:r>
        <w:t>muda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pebisnis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A45386">
        <w:t>mendapatkan</w:t>
      </w:r>
      <w:proofErr w:type="spellEnd"/>
      <w:r w:rsidR="00A45386">
        <w:t xml:space="preserve"> </w:t>
      </w:r>
      <w:proofErr w:type="spellStart"/>
      <w:r w:rsidR="00A45386">
        <w:t>manfaat</w:t>
      </w:r>
      <w:proofErr w:type="spellEnd"/>
      <w:r w:rsidR="00A45386">
        <w:t xml:space="preserve"> </w:t>
      </w:r>
      <w:proofErr w:type="spellStart"/>
      <w:r w:rsidR="00A45386">
        <w:t>dari</w:t>
      </w:r>
      <w:proofErr w:type="spellEnd"/>
      <w:r w:rsidR="00A45386">
        <w:t xml:space="preserve"> </w:t>
      </w:r>
      <w:proofErr w:type="spellStart"/>
      <w:r w:rsidR="00A45386">
        <w:t>buku</w:t>
      </w:r>
      <w:proofErr w:type="spellEnd"/>
      <w:r w:rsidR="00A45386">
        <w:t xml:space="preserve"> </w:t>
      </w:r>
      <w:proofErr w:type="spellStart"/>
      <w:r w:rsidR="00A45386">
        <w:t>ini</w:t>
      </w:r>
      <w:proofErr w:type="spellEnd"/>
      <w:r w:rsidR="00A45386">
        <w:t>.</w:t>
      </w:r>
      <w:bookmarkStart w:id="0" w:name="_GoBack"/>
      <w:bookmarkEnd w:id="0"/>
    </w:p>
    <w:sectPr w:rsidR="007918E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8171D"/>
    <w:rsid w:val="0012251A"/>
    <w:rsid w:val="00177F4D"/>
    <w:rsid w:val="0042167F"/>
    <w:rsid w:val="007918E0"/>
    <w:rsid w:val="00924DF5"/>
    <w:rsid w:val="00A4538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025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tantri</cp:lastModifiedBy>
  <cp:revision>3</cp:revision>
  <dcterms:created xsi:type="dcterms:W3CDTF">2020-09-28T04:47:00Z</dcterms:created>
  <dcterms:modified xsi:type="dcterms:W3CDTF">2020-09-28T04:48:00Z</dcterms:modified>
</cp:coreProperties>
</file>