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172" w:rsidRDefault="002057A9" w:rsidP="002057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Era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dewasa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zaman</w:t>
      </w:r>
      <w:proofErr w:type="spellEnd"/>
      <w:r>
        <w:rPr>
          <w:rFonts w:ascii="Times New Roman" w:hAnsi="Times New Roman" w:cs="Times New Roman"/>
          <w:i/>
          <w:sz w:val="24"/>
          <w:szCs w:val="24"/>
        </w:rPr>
        <w:t xml:space="preserve"> now</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r w:rsidRPr="00AA388E">
        <w:rPr>
          <w:rFonts w:ascii="Times New Roman" w:hAnsi="Times New Roman" w:cs="Times New Roman"/>
          <w:sz w:val="24"/>
          <w:szCs w:val="24"/>
        </w:rPr>
        <w:t xml:space="preserve">Giddens (1990) </w:t>
      </w:r>
      <w:proofErr w:type="spellStart"/>
      <w:r w:rsidRPr="00AA388E">
        <w:rPr>
          <w:rFonts w:ascii="Times New Roman" w:hAnsi="Times New Roman" w:cs="Times New Roman"/>
          <w:sz w:val="24"/>
          <w:szCs w:val="24"/>
        </w:rPr>
        <w:t>mengungkapkan</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bahwa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globalisasi</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adalah</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adanya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saling</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ketergantungan</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antara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satu</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bangsa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dengan</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bangsa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lain</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antara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satu</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manusia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dengan</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manusia</w:t>
      </w:r>
      <w:proofErr w:type="spellEnd"/>
      <w:r w:rsidRPr="00AA388E">
        <w:rPr>
          <w:rFonts w:ascii="Times New Roman" w:hAnsi="Times New Roman" w:cs="Times New Roman"/>
          <w:sz w:val="24"/>
          <w:szCs w:val="24"/>
        </w:rPr>
        <w:t xml:space="preserve"> lain </w:t>
      </w:r>
      <w:proofErr w:type="spellStart"/>
      <w:r w:rsidRPr="00AA388E">
        <w:rPr>
          <w:rFonts w:ascii="Times New Roman" w:hAnsi="Times New Roman" w:cs="Times New Roman"/>
          <w:sz w:val="24"/>
          <w:szCs w:val="24"/>
        </w:rPr>
        <w:t>melalui</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perdagangan</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perjalanan</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pariwisata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budaya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informasi</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dan</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interaksi</w:t>
      </w:r>
      <w:proofErr w:type="spellEnd"/>
      <w:r w:rsidRPr="00AA388E">
        <w:rPr>
          <w:rFonts w:ascii="Times New Roman" w:hAnsi="Times New Roman" w:cs="Times New Roman"/>
          <w:sz w:val="24"/>
          <w:szCs w:val="24"/>
        </w:rPr>
        <w:t xml:space="preserve"> yang </w:t>
      </w:r>
      <w:proofErr w:type="spellStart"/>
      <w:r w:rsidRPr="00AA388E">
        <w:rPr>
          <w:rFonts w:ascii="Times New Roman" w:hAnsi="Times New Roman" w:cs="Times New Roman"/>
          <w:sz w:val="24"/>
          <w:szCs w:val="24"/>
        </w:rPr>
        <w:t>luas</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sehingga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batas-batas</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negara</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menjadi</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semakin</w:t>
      </w:r>
      <w:proofErr w:type="spellEnd"/>
      <w:r w:rsidRPr="00AA388E">
        <w:rPr>
          <w:rFonts w:ascii="Times New Roman" w:hAnsi="Times New Roman" w:cs="Times New Roman"/>
          <w:sz w:val="24"/>
          <w:szCs w:val="24"/>
        </w:rPr>
        <w:t xml:space="preserve"> </w:t>
      </w:r>
      <w:proofErr w:type="spellStart"/>
      <w:r w:rsidRPr="00AA388E">
        <w:rPr>
          <w:rFonts w:ascii="Times New Roman" w:hAnsi="Times New Roman" w:cs="Times New Roman"/>
          <w:sz w:val="24"/>
          <w:szCs w:val="24"/>
        </w:rPr>
        <w:t>sempit</w:t>
      </w:r>
      <w:proofErr w:type="spellEnd"/>
      <w:r w:rsidRPr="00AA388E">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lahir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milenial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Mahardika</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menyebut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“Millennial yang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sekelompok</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lahir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lahir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1980-2000 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millenial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berumur</w:t>
      </w:r>
      <w:proofErr w:type="spellEnd"/>
      <w:r>
        <w:rPr>
          <w:rFonts w:ascii="Times New Roman" w:hAnsi="Times New Roman" w:cs="Times New Roman"/>
          <w:sz w:val="24"/>
          <w:szCs w:val="24"/>
        </w:rPr>
        <w:t xml:space="preserve"> 17- 37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rsidR="002057A9" w:rsidRDefault="002057A9" w:rsidP="002057A9">
      <w:pPr>
        <w:spacing w:after="0" w:line="360" w:lineRule="auto"/>
        <w:ind w:firstLine="720"/>
        <w:jc w:val="both"/>
        <w:rPr>
          <w:rFonts w:ascii="Times New Roman" w:hAnsi="Times New Roman" w:cs="Times New Roman"/>
          <w:sz w:val="24"/>
          <w:szCs w:val="24"/>
        </w:rPr>
      </w:pPr>
      <w:proofErr w:type="spellStart"/>
      <w:r>
        <w:rPr>
          <w:rFonts w:ascii="Times New Roman" w:hAnsi="Times New Roman"/>
          <w:sz w:val="24"/>
          <w:szCs w:val="24"/>
          <w:lang w:val="en-ID"/>
        </w:rPr>
        <w:t>Seluruh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perkembangan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teknologi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baru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memiliki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karakter</w:t>
      </w:r>
      <w:proofErr w:type="spellEnd"/>
      <w:r>
        <w:rPr>
          <w:rFonts w:ascii="Times New Roman" w:hAnsi="Times New Roman"/>
          <w:sz w:val="24"/>
          <w:szCs w:val="24"/>
          <w:lang w:val="en-ID"/>
        </w:rPr>
        <w:t xml:space="preserve"> yang </w:t>
      </w:r>
      <w:proofErr w:type="spellStart"/>
      <w:proofErr w:type="gramStart"/>
      <w:r>
        <w:rPr>
          <w:rFonts w:ascii="Times New Roman" w:hAnsi="Times New Roman"/>
          <w:sz w:val="24"/>
          <w:szCs w:val="24"/>
          <w:lang w:val="en-ID"/>
        </w:rPr>
        <w:t>sama</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semuanya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menggunakan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kekuatan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luar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biasa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digitalisasi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teknologi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informasi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Seluruh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inovasi</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dijelaskan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bab</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mungkin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terus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dikembangkan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melalui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kekuatan</w:t>
      </w:r>
      <w:proofErr w:type="spellEnd"/>
      <w:r>
        <w:rPr>
          <w:rFonts w:ascii="Times New Roman" w:hAnsi="Times New Roman"/>
          <w:sz w:val="24"/>
          <w:szCs w:val="24"/>
          <w:lang w:val="en-ID"/>
        </w:rPr>
        <w:t xml:space="preserve"> digital. </w:t>
      </w:r>
      <w:proofErr w:type="spellStart"/>
      <w:r>
        <w:rPr>
          <w:rFonts w:ascii="Times New Roman" w:hAnsi="Times New Roman"/>
          <w:sz w:val="24"/>
          <w:szCs w:val="24"/>
          <w:lang w:val="en-ID"/>
        </w:rPr>
        <w:t>Pengurutan</w:t>
      </w:r>
      <w:proofErr w:type="spellEnd"/>
      <w:r>
        <w:rPr>
          <w:rFonts w:ascii="Times New Roman" w:hAnsi="Times New Roman"/>
          <w:sz w:val="24"/>
          <w:szCs w:val="24"/>
          <w:lang w:val="en-ID"/>
        </w:rPr>
        <w:t xml:space="preserve"> DNA, </w:t>
      </w:r>
      <w:proofErr w:type="spellStart"/>
      <w:r>
        <w:rPr>
          <w:rFonts w:ascii="Times New Roman" w:hAnsi="Times New Roman"/>
          <w:sz w:val="24"/>
          <w:szCs w:val="24"/>
          <w:lang w:val="en-ID"/>
        </w:rPr>
        <w:t>misalnya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terjadi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tanpa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perkembangan</w:t>
      </w:r>
      <w:proofErr w:type="spellEnd"/>
      <w:r>
        <w:rPr>
          <w:rFonts w:ascii="Times New Roman" w:hAnsi="Times New Roman"/>
          <w:sz w:val="24"/>
          <w:szCs w:val="24"/>
          <w:lang w:val="en-ID"/>
        </w:rPr>
        <w:t xml:space="preserve"> di </w:t>
      </w:r>
      <w:proofErr w:type="spellStart"/>
      <w:r>
        <w:rPr>
          <w:rFonts w:ascii="Times New Roman" w:hAnsi="Times New Roman"/>
          <w:sz w:val="24"/>
          <w:szCs w:val="24"/>
          <w:lang w:val="en-ID"/>
        </w:rPr>
        <w:t>bidang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kekuatan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komputasi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analisis</w:t>
      </w:r>
      <w:proofErr w:type="spellEnd"/>
      <w:r>
        <w:rPr>
          <w:rFonts w:ascii="Times New Roman" w:hAnsi="Times New Roman"/>
          <w:sz w:val="24"/>
          <w:szCs w:val="24"/>
          <w:lang w:val="en-ID"/>
        </w:rPr>
        <w:t xml:space="preserve"> data. </w:t>
      </w:r>
      <w:proofErr w:type="spellStart"/>
      <w:r>
        <w:rPr>
          <w:rFonts w:ascii="Times New Roman" w:hAnsi="Times New Roman"/>
          <w:sz w:val="24"/>
          <w:szCs w:val="24"/>
          <w:lang w:val="en-ID"/>
        </w:rPr>
        <w:t>Sama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halnya</w:t>
      </w:r>
      <w:proofErr w:type="spellEnd"/>
      <w:r>
        <w:rPr>
          <w:rFonts w:ascii="Times New Roman" w:hAnsi="Times New Roman"/>
          <w:sz w:val="24"/>
          <w:szCs w:val="24"/>
          <w:lang w:val="en-ID"/>
        </w:rPr>
        <w:t xml:space="preserve">, robot </w:t>
      </w:r>
      <w:proofErr w:type="spellStart"/>
      <w:r>
        <w:rPr>
          <w:rFonts w:ascii="Times New Roman" w:hAnsi="Times New Roman"/>
          <w:sz w:val="24"/>
          <w:szCs w:val="24"/>
          <w:lang w:val="en-ID"/>
        </w:rPr>
        <w:t>tingkat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lanjut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aka nada </w:t>
      </w:r>
      <w:proofErr w:type="spellStart"/>
      <w:r>
        <w:rPr>
          <w:rFonts w:ascii="Times New Roman" w:hAnsi="Times New Roman"/>
          <w:sz w:val="24"/>
          <w:szCs w:val="24"/>
          <w:lang w:val="en-ID"/>
        </w:rPr>
        <w:t>tanpa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teknologi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kecerdasan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buatan</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gilirannya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juga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bergantung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kekuatan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komputasi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Menurut</w:t>
      </w:r>
      <w:proofErr w:type="spellEnd"/>
      <w:r>
        <w:rPr>
          <w:rFonts w:ascii="Times New Roman" w:hAnsi="Times New Roman"/>
          <w:sz w:val="24"/>
          <w:szCs w:val="24"/>
          <w:lang w:val="en-ID"/>
        </w:rPr>
        <w:t xml:space="preserve"> Klaus Schwab </w:t>
      </w:r>
      <w:proofErr w:type="spellStart"/>
      <w:r>
        <w:rPr>
          <w:rFonts w:ascii="Times New Roman" w:hAnsi="Times New Roman"/>
          <w:sz w:val="24"/>
          <w:szCs w:val="24"/>
          <w:lang w:val="en-ID"/>
        </w:rPr>
        <w:t>terbagi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menjadi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gugus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yaitu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gugus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fisik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gugus</w:t>
      </w:r>
      <w:proofErr w:type="spellEnd"/>
      <w:r>
        <w:rPr>
          <w:rFonts w:ascii="Times New Roman" w:hAnsi="Times New Roman"/>
          <w:sz w:val="24"/>
          <w:szCs w:val="24"/>
          <w:lang w:val="en-ID"/>
        </w:rPr>
        <w:t xml:space="preserve"> digital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gugus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biologis</w:t>
      </w:r>
      <w:proofErr w:type="spellEnd"/>
      <w:r>
        <w:rPr>
          <w:rFonts w:ascii="Times New Roman" w:hAnsi="Times New Roman"/>
          <w:sz w:val="24"/>
          <w:szCs w:val="24"/>
          <w:lang w:val="en-ID"/>
        </w:rPr>
        <w:t>.</w:t>
      </w:r>
    </w:p>
    <w:p w:rsidR="002057A9" w:rsidRPr="002057A9" w:rsidRDefault="002057A9" w:rsidP="002057A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Pesatnya teknologi menjadi jembatan bagi umat manusia untuk semakin terhubung satu sama lain. Aktivitas semakin terbuka dan luas menciptakan </w:t>
      </w:r>
      <w:r>
        <w:rPr>
          <w:rFonts w:ascii="Times New Roman" w:hAnsi="Times New Roman" w:cs="Times New Roman"/>
          <w:i/>
          <w:sz w:val="24"/>
          <w:szCs w:val="24"/>
          <w:lang w:val="id-ID"/>
        </w:rPr>
        <w:t xml:space="preserve">trand </w:t>
      </w:r>
      <w:r>
        <w:rPr>
          <w:rFonts w:ascii="Times New Roman" w:hAnsi="Times New Roman" w:cs="Times New Roman"/>
          <w:sz w:val="24"/>
          <w:szCs w:val="24"/>
          <w:lang w:val="id-ID"/>
        </w:rPr>
        <w:t xml:space="preserve">hidup baru terlebih bagi generasi millenial. Media massa dan media sosial seakan menjadi sarana pendukung yang sangat kuat dalam kehidupan baru ini. </w:t>
      </w:r>
      <w:r>
        <w:rPr>
          <w:rFonts w:ascii="Times New Roman" w:hAnsi="Times New Roman" w:cs="Times New Roman"/>
          <w:i/>
          <w:sz w:val="24"/>
          <w:szCs w:val="24"/>
          <w:lang w:val="id-ID"/>
        </w:rPr>
        <w:t xml:space="preserve">Internet of things </w:t>
      </w:r>
      <w:r>
        <w:rPr>
          <w:rFonts w:ascii="Times New Roman" w:hAnsi="Times New Roman" w:cs="Times New Roman"/>
          <w:sz w:val="24"/>
          <w:szCs w:val="24"/>
          <w:lang w:val="id-ID"/>
        </w:rPr>
        <w:t>menjadi amunisi utama dalam kehidupan manusia saat ini. Hal ini semakin membuka jendela global yang membawa manusia dalam pergaulan yang semakin luas sehingga membawanya menjadi warga negara global.</w:t>
      </w:r>
    </w:p>
    <w:p w:rsidR="002057A9" w:rsidRPr="002057A9" w:rsidRDefault="002057A9" w:rsidP="002057A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Namun tidak bisa dilepaskan pula dari tantangan yang sangat besar dari kehidupan ini. Budaya lokal seakan menjadi korban utama yang selalu dipertaruhkan. Nilai dan moral seakan menjadi bisa dan dapat dikategorikan sesuai daengan kondisi sosial kemasyarakat yang semakin terbuka. Agama </w:t>
      </w:r>
      <w:r w:rsidR="00293F11">
        <w:rPr>
          <w:rFonts w:ascii="Times New Roman" w:hAnsi="Times New Roman" w:cs="Times New Roman"/>
          <w:sz w:val="24"/>
          <w:szCs w:val="24"/>
          <w:lang w:val="id-ID"/>
        </w:rPr>
        <w:t xml:space="preserve">pun tak lepas dari komoditas global yang semakin bertentangan. Radikalisme semakin terorganisir, meluas, dan bertransformasi ke arah digitalisasi. </w:t>
      </w:r>
      <w:r>
        <w:rPr>
          <w:rFonts w:ascii="Times New Roman" w:hAnsi="Times New Roman" w:cs="Times New Roman"/>
          <w:sz w:val="24"/>
          <w:szCs w:val="24"/>
          <w:lang w:val="id-ID"/>
        </w:rPr>
        <w:t>Perlu adanya pem</w:t>
      </w:r>
      <w:r w:rsidR="00293F11">
        <w:rPr>
          <w:rFonts w:ascii="Times New Roman" w:hAnsi="Times New Roman" w:cs="Times New Roman"/>
          <w:sz w:val="24"/>
          <w:szCs w:val="24"/>
          <w:lang w:val="id-ID"/>
        </w:rPr>
        <w:t>a</w:t>
      </w:r>
      <w:r>
        <w:rPr>
          <w:rFonts w:ascii="Times New Roman" w:hAnsi="Times New Roman" w:cs="Times New Roman"/>
          <w:sz w:val="24"/>
          <w:szCs w:val="24"/>
          <w:lang w:val="id-ID"/>
        </w:rPr>
        <w:t xml:space="preserve">haman yang </w:t>
      </w:r>
      <w:r w:rsidR="00293F11">
        <w:rPr>
          <w:rFonts w:ascii="Times New Roman" w:hAnsi="Times New Roman" w:cs="Times New Roman"/>
          <w:sz w:val="24"/>
          <w:szCs w:val="24"/>
          <w:lang w:val="id-ID"/>
        </w:rPr>
        <w:t xml:space="preserve">kuat tentang realitas </w:t>
      </w:r>
      <w:r>
        <w:rPr>
          <w:rFonts w:ascii="Times New Roman" w:hAnsi="Times New Roman" w:cs="Times New Roman"/>
          <w:sz w:val="24"/>
          <w:szCs w:val="24"/>
          <w:lang w:val="id-ID"/>
        </w:rPr>
        <w:t xml:space="preserve"> </w:t>
      </w:r>
      <w:r w:rsidR="00293F11">
        <w:rPr>
          <w:rFonts w:ascii="Times New Roman" w:hAnsi="Times New Roman" w:cs="Times New Roman"/>
          <w:sz w:val="24"/>
          <w:szCs w:val="24"/>
          <w:lang w:val="id-ID"/>
        </w:rPr>
        <w:t>nilai dan kehidupan global sebagai langkah untuk</w:t>
      </w:r>
      <w:r>
        <w:rPr>
          <w:rFonts w:ascii="Times New Roman" w:hAnsi="Times New Roman" w:cs="Times New Roman"/>
          <w:sz w:val="24"/>
          <w:szCs w:val="24"/>
          <w:lang w:val="id-ID"/>
        </w:rPr>
        <w:t xml:space="preserve"> menghadapi pesatnya perkembangan teknologi dan globalisasi. Melalui itu,</w:t>
      </w:r>
      <w:r w:rsidR="00293F11">
        <w:rPr>
          <w:rFonts w:ascii="Times New Roman" w:hAnsi="Times New Roman" w:cs="Times New Roman"/>
          <w:sz w:val="24"/>
          <w:szCs w:val="24"/>
          <w:lang w:val="id-ID"/>
        </w:rPr>
        <w:t xml:space="preserve"> perkembangan</w:t>
      </w:r>
      <w:r>
        <w:rPr>
          <w:rFonts w:ascii="Times New Roman" w:hAnsi="Times New Roman" w:cs="Times New Roman"/>
          <w:sz w:val="24"/>
          <w:szCs w:val="24"/>
          <w:lang w:val="id-ID"/>
        </w:rPr>
        <w:t xml:space="preserve"> </w:t>
      </w:r>
      <w:r w:rsidR="00293F11">
        <w:rPr>
          <w:rFonts w:ascii="Times New Roman" w:hAnsi="Times New Roman" w:cs="Times New Roman"/>
          <w:sz w:val="24"/>
          <w:szCs w:val="24"/>
          <w:lang w:val="id-ID"/>
        </w:rPr>
        <w:t>teknologi seirama dengan budaya dan tak mampu menggeser nilai-nilai luhur budaya lokal.</w:t>
      </w:r>
      <w:bookmarkStart w:id="0" w:name="_GoBack"/>
      <w:bookmarkEnd w:id="0"/>
    </w:p>
    <w:sectPr w:rsidR="002057A9" w:rsidRPr="00205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A9"/>
    <w:rsid w:val="002057A9"/>
    <w:rsid w:val="00293F11"/>
    <w:rsid w:val="004A11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786F5-F85C-4348-9803-810578E7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7A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aris</cp:lastModifiedBy>
  <cp:revision>1</cp:revision>
  <dcterms:created xsi:type="dcterms:W3CDTF">2020-09-30T04:06:00Z</dcterms:created>
  <dcterms:modified xsi:type="dcterms:W3CDTF">2020-09-30T04:19:00Z</dcterms:modified>
</cp:coreProperties>
</file>