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7A63" w14:textId="3EA5F2F0" w:rsidR="00F26FCE" w:rsidRPr="00ED52E1" w:rsidRDefault="00F26FCE" w:rsidP="00F26F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7F65A944" w14:textId="77777777" w:rsidR="00F26FCE" w:rsidRPr="00ED52E1" w:rsidRDefault="00F26FCE" w:rsidP="00F26F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65521" w14:textId="0F9806FB" w:rsidR="007641BC" w:rsidRPr="00ED52E1" w:rsidRDefault="00764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keberkahan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dijadijan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mengajat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>.</w:t>
      </w:r>
    </w:p>
    <w:p w14:paraId="2D6C5B97" w14:textId="41427C47" w:rsidR="007641BC" w:rsidRPr="00ED52E1" w:rsidRDefault="00764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tercurahlimpahkan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Nabi Muhammad SAW, para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shahabatnya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untik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orangakhir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75339990" w14:textId="657E2621" w:rsidR="007641BC" w:rsidRPr="00ED52E1" w:rsidRDefault="00764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samapaikan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morol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spirituil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>.</w:t>
      </w:r>
    </w:p>
    <w:p w14:paraId="33899DBA" w14:textId="64BDA702" w:rsidR="007641BC" w:rsidRPr="00ED52E1" w:rsidRDefault="00764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Euis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Wiein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Wirahmah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mmemberikan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bathin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>.</w:t>
      </w:r>
    </w:p>
    <w:p w14:paraId="5ABCDB3B" w14:textId="567E0860" w:rsidR="007641BC" w:rsidRPr="00ED52E1" w:rsidRDefault="00764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MUhammah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Purwa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Tuhagana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GAlih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RAspati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Tugana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penyemangat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C14313A" w14:textId="7A1B8BDD" w:rsidR="007641BC" w:rsidRPr="00ED52E1" w:rsidRDefault="00764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2E1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malakukan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sharing,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disk</w:t>
      </w:r>
      <w:r w:rsidR="00F26FCE" w:rsidRPr="00ED52E1">
        <w:rPr>
          <w:rFonts w:ascii="Times New Roman" w:hAnsi="Times New Roman" w:cs="Times New Roman"/>
          <w:sz w:val="24"/>
          <w:szCs w:val="24"/>
        </w:rPr>
        <w:t>u</w:t>
      </w:r>
      <w:r w:rsidRPr="00ED52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pengambangan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penuls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="00F26FCE" w:rsidRPr="00ED52E1">
        <w:rPr>
          <w:rFonts w:ascii="Times New Roman" w:hAnsi="Times New Roman" w:cs="Times New Roman"/>
          <w:sz w:val="24"/>
          <w:szCs w:val="24"/>
        </w:rPr>
        <w:t>.</w:t>
      </w:r>
    </w:p>
    <w:p w14:paraId="0DD1885C" w14:textId="06C41660" w:rsidR="00F26FCE" w:rsidRPr="00ED52E1" w:rsidRDefault="00F26FCE">
      <w:pPr>
        <w:rPr>
          <w:rFonts w:ascii="Times New Roman" w:hAnsi="Times New Roman" w:cs="Times New Roman"/>
          <w:sz w:val="24"/>
          <w:szCs w:val="24"/>
        </w:rPr>
      </w:pPr>
      <w:r w:rsidRPr="00ED52E1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>, fungus-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ED52E1">
        <w:rPr>
          <w:rFonts w:ascii="Times New Roman" w:hAnsi="Times New Roman" w:cs="Times New Roman"/>
          <w:sz w:val="24"/>
          <w:szCs w:val="24"/>
        </w:rPr>
        <w:t>sebainya</w:t>
      </w:r>
      <w:proofErr w:type="spellEnd"/>
    </w:p>
    <w:p w14:paraId="00CE2465" w14:textId="77777777" w:rsidR="00ED52E1" w:rsidRPr="00ED52E1" w:rsidRDefault="00F26FCE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</w:rPr>
      </w:pPr>
      <w:r w:rsidRPr="00ED52E1">
        <w:rPr>
          <w:rFonts w:ascii="Times New Roman" w:hAnsi="Times New Roman"/>
          <w:sz w:val="24"/>
          <w:szCs w:val="24"/>
        </w:rPr>
        <w:t xml:space="preserve">Harapan </w:t>
      </w:r>
      <w:proofErr w:type="spellStart"/>
      <w:r w:rsidRPr="00ED52E1">
        <w:rPr>
          <w:rFonts w:ascii="Times New Roman" w:hAnsi="Times New Roman"/>
          <w:sz w:val="24"/>
          <w:szCs w:val="24"/>
        </w:rPr>
        <w:t>diterbitkannya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buku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pengantar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menejeman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ini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adalah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adanya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harapan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agara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mahasiswa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mampu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r w:rsidRPr="00ED52E1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ED52E1">
        <w:rPr>
          <w:rFonts w:ascii="Times New Roman" w:hAnsi="Times New Roman"/>
          <w:sz w:val="24"/>
          <w:szCs w:val="24"/>
        </w:rPr>
        <w:t>menguasai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menjelaskan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pengertian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/>
          <w:sz w:val="24"/>
          <w:szCs w:val="24"/>
        </w:rPr>
        <w:t>manajer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/>
          <w:sz w:val="24"/>
          <w:szCs w:val="24"/>
        </w:rPr>
        <w:t>perkembangan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teori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52E1">
        <w:rPr>
          <w:rFonts w:ascii="Times New Roman" w:hAnsi="Times New Roman"/>
          <w:sz w:val="24"/>
          <w:szCs w:val="24"/>
        </w:rPr>
        <w:t>mampu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menjelaskan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organisasi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bisnis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D52E1">
        <w:rPr>
          <w:rFonts w:ascii="Times New Roman" w:hAnsi="Times New Roman"/>
          <w:sz w:val="24"/>
          <w:szCs w:val="24"/>
        </w:rPr>
        <w:t>teori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</w:rPr>
        <w:t>manajemen</w:t>
      </w:r>
      <w:proofErr w:type="spellEnd"/>
      <w:r w:rsidRPr="00ED52E1">
        <w:rPr>
          <w:rFonts w:ascii="Times New Roman" w:hAnsi="Times New Roman"/>
          <w:sz w:val="24"/>
          <w:szCs w:val="24"/>
        </w:rPr>
        <w:t xml:space="preserve">, </w:t>
      </w:r>
      <w:r w:rsidRPr="00ED52E1">
        <w:rPr>
          <w:rFonts w:ascii="Times New Roman" w:hAnsi="Times New Roman"/>
          <w:sz w:val="24"/>
          <w:szCs w:val="24"/>
        </w:rPr>
        <w:t xml:space="preserve">Mata kuliah Pengantar Manajemen ini mempelajari pengertian manajemen, manajer, perkembangan teori manajemen; organisasi bisnis dan perkembangan teori manajemen; organisasi dan manajemen; </w:t>
      </w:r>
    </w:p>
    <w:p w14:paraId="41C7634C" w14:textId="77777777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</w:rPr>
      </w:pPr>
    </w:p>
    <w:p w14:paraId="63214B58" w14:textId="56338FDB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akhirnya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ungkapan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mengatakan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gading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retak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”.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menyadari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penyusunan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buku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jauh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kata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sempurna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. Oleh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mengharapkan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kritik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dan saran yang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sifatnya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membngun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perbaikan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di masa yang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dating.</w:t>
      </w:r>
    </w:p>
    <w:p w14:paraId="1322AB97" w14:textId="341D69F7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77705B7" w14:textId="13525A89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Selamat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D52E1">
        <w:rPr>
          <w:rFonts w:ascii="Times New Roman" w:hAnsi="Times New Roman"/>
          <w:sz w:val="24"/>
          <w:szCs w:val="24"/>
          <w:lang w:val="en-US"/>
        </w:rPr>
        <w:t>membaca</w:t>
      </w:r>
      <w:proofErr w:type="spellEnd"/>
      <w:r w:rsidRPr="00ED52E1">
        <w:rPr>
          <w:rFonts w:ascii="Times New Roman" w:hAnsi="Times New Roman"/>
          <w:sz w:val="24"/>
          <w:szCs w:val="24"/>
          <w:lang w:val="en-US"/>
        </w:rPr>
        <w:t>.</w:t>
      </w:r>
    </w:p>
    <w:p w14:paraId="0BC79186" w14:textId="022683C5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A99D7FD" w14:textId="1AFFB9F7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F8DF3EC" w14:textId="77777777" w:rsidR="00ED52E1" w:rsidRPr="00ED52E1" w:rsidRDefault="00ED52E1" w:rsidP="00ED52E1">
      <w:pPr>
        <w:pStyle w:val="TableParagraph"/>
        <w:spacing w:before="3"/>
        <w:ind w:left="0" w:right="9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668EE4" w14:textId="5D3944AF" w:rsidR="00F26FCE" w:rsidRPr="00ED52E1" w:rsidRDefault="00F26FCE">
      <w:pPr>
        <w:rPr>
          <w:rFonts w:ascii="Times New Roman" w:hAnsi="Times New Roman" w:cs="Times New Roman"/>
          <w:sz w:val="24"/>
          <w:szCs w:val="24"/>
        </w:rPr>
      </w:pPr>
    </w:p>
    <w:sectPr w:rsidR="00F26FCE" w:rsidRPr="00ED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C"/>
    <w:rsid w:val="00624820"/>
    <w:rsid w:val="007641BC"/>
    <w:rsid w:val="00ED52E1"/>
    <w:rsid w:val="00F2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B0C9"/>
  <w15:chartTrackingRefBased/>
  <w15:docId w15:val="{0DDDA329-B255-42D6-8220-EFEAC045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6FCE"/>
    <w:pPr>
      <w:widowControl w:val="0"/>
      <w:autoSpaceDE w:val="0"/>
      <w:autoSpaceDN w:val="0"/>
      <w:spacing w:after="0" w:line="240" w:lineRule="auto"/>
      <w:ind w:left="106"/>
    </w:pPr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2020-09-30T03:58:00Z</dcterms:created>
  <dcterms:modified xsi:type="dcterms:W3CDTF">2020-09-30T04:21:00Z</dcterms:modified>
</cp:coreProperties>
</file>