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Default="00E00732" w:rsidP="00E00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732">
        <w:rPr>
          <w:rFonts w:ascii="Times New Roman" w:hAnsi="Times New Roman" w:cs="Times New Roman"/>
          <w:sz w:val="24"/>
          <w:szCs w:val="24"/>
        </w:rPr>
        <w:t>DAFTAR PUSTAKA</w:t>
      </w:r>
    </w:p>
    <w:p w:rsidR="00E00732" w:rsidRDefault="00E00732" w:rsidP="00E007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0732" w:rsidRDefault="00E00732" w:rsidP="00E007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732">
        <w:rPr>
          <w:rFonts w:ascii="Times New Roman" w:hAnsi="Times New Roman" w:cs="Times New Roman"/>
          <w:sz w:val="24"/>
          <w:szCs w:val="24"/>
        </w:rPr>
        <w:t>Kasali.R</w:t>
      </w:r>
      <w:proofErr w:type="spellEnd"/>
      <w:r w:rsidRPr="00E00732">
        <w:rPr>
          <w:rFonts w:ascii="Times New Roman" w:hAnsi="Times New Roman" w:cs="Times New Roman"/>
          <w:sz w:val="24"/>
          <w:szCs w:val="24"/>
        </w:rPr>
        <w:t xml:space="preserve">., 2015, </w:t>
      </w:r>
      <w:r w:rsidRPr="00E00732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proofErr w:type="gramStart"/>
      <w:r w:rsidRPr="00E00732">
        <w:rPr>
          <w:rFonts w:ascii="Times New Roman" w:hAnsi="Times New Roman" w:cs="Times New Roman"/>
          <w:i/>
          <w:iCs/>
          <w:sz w:val="24"/>
          <w:szCs w:val="24"/>
        </w:rPr>
        <w:t>Finito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; Jakarta</w:t>
      </w:r>
    </w:p>
    <w:p w:rsidR="00E00732" w:rsidRPr="00E00732" w:rsidRDefault="00E00732" w:rsidP="00E007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0732" w:rsidRPr="00E0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32"/>
    <w:rsid w:val="00015B8F"/>
    <w:rsid w:val="006623D2"/>
    <w:rsid w:val="00E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B722"/>
  <w15:chartTrackingRefBased/>
  <w15:docId w15:val="{80A91E30-0CA9-404A-9985-9373A91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 Lidia Putama Mursal</dc:creator>
  <cp:keywords/>
  <dc:description/>
  <cp:lastModifiedBy>Iin Lidia Putama Mursal</cp:lastModifiedBy>
  <cp:revision>2</cp:revision>
  <dcterms:created xsi:type="dcterms:W3CDTF">2020-09-30T04:30:00Z</dcterms:created>
  <dcterms:modified xsi:type="dcterms:W3CDTF">2020-09-30T04:33:00Z</dcterms:modified>
</cp:coreProperties>
</file>