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D9AA" w14:textId="77777777" w:rsidR="00F34428" w:rsidRDefault="00F34428" w:rsidP="00F34428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5F007B">
        <w:rPr>
          <w:rFonts w:ascii="Arial" w:eastAsia="Times New Roman" w:hAnsi="Arial" w:cs="Arial"/>
          <w:color w:val="333333"/>
          <w:sz w:val="24"/>
          <w:szCs w:val="24"/>
        </w:rPr>
        <w:t>Bambang Trim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Mengubah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Tangisan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Menjadi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Tulisan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14:paraId="386D4B4A" w14:textId="77777777" w:rsidR="00F34428" w:rsidRDefault="00F34428" w:rsidP="00F34428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M.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>2010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Sekolah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Gratis di Teras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Rumah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14:paraId="53EE2B60" w14:textId="77777777" w:rsidR="00F34428" w:rsidRDefault="00F34428" w:rsidP="00F34428">
      <w:pPr>
        <w:ind w:left="990" w:hanging="990"/>
        <w:rPr>
          <w:rFonts w:ascii="Arial" w:eastAsia="Times New Roman" w:hAnsi="Arial" w:cs="Arial"/>
          <w:color w:val="333333"/>
          <w:sz w:val="24"/>
          <w:szCs w:val="24"/>
        </w:rPr>
      </w:pPr>
      <w:r w:rsidRPr="005F007B">
        <w:rPr>
          <w:rFonts w:ascii="Arial" w:eastAsia="Times New Roman" w:hAnsi="Arial" w:cs="Arial"/>
          <w:color w:val="333333"/>
          <w:sz w:val="24"/>
          <w:szCs w:val="24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1997. </w:t>
      </w:r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Adversity Quotient: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Mengubah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Hambatan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Menjadi</w:t>
      </w:r>
      <w:proofErr w:type="spellEnd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b/>
          <w:bCs/>
          <w:color w:val="333333"/>
          <w:sz w:val="24"/>
          <w:szCs w:val="24"/>
        </w:rPr>
        <w:t>Peluang</w:t>
      </w:r>
      <w:r>
        <w:rPr>
          <w:rFonts w:ascii="Arial" w:eastAsia="Times New Roman" w:hAnsi="Arial" w:cs="Arial"/>
          <w:color w:val="333333"/>
          <w:sz w:val="32"/>
          <w:szCs w:val="32"/>
        </w:rPr>
        <w:t>penterjemah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.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14:paraId="7302E561" w14:textId="77777777" w:rsidR="00F34428" w:rsidRDefault="00F34428" w:rsidP="00F34428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 xml:space="preserve"> 2015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Pr="005F007B">
        <w:rPr>
          <w:rFonts w:ascii="Arial" w:eastAsia="Times New Roman" w:hAnsi="Arial" w:cs="Arial"/>
          <w:color w:val="333333"/>
          <w:sz w:val="24"/>
          <w:szCs w:val="24"/>
        </w:rPr>
        <w:t>Change Leadership Non-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5F007B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5F007B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14:paraId="0FD6CE53" w14:textId="2E41C41E" w:rsidR="00624820" w:rsidRDefault="00F34428">
      <w:r>
        <w:rPr>
          <w:rFonts w:ascii="Arial" w:hAnsi="Arial" w:cs="Arial"/>
          <w:color w:val="333333"/>
          <w:shd w:val="clear" w:color="auto" w:fill="EEEEEE"/>
        </w:rPr>
        <w:t xml:space="preserve">e.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Tautan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            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>  :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https://www.kompasiana.com/bambangtrim/5c55a54712ae94621f2e9734/mengubah-tangisan-menjadi-tulisan</w:t>
      </w:r>
    </w:p>
    <w:sectPr w:rsidR="0062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8"/>
    <w:rsid w:val="00624820"/>
    <w:rsid w:val="00F3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728A"/>
  <w15:chartTrackingRefBased/>
  <w15:docId w15:val="{A924A60A-551C-4B10-BAEC-6AF3F4F9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2020-09-30T04:33:00Z</dcterms:created>
  <dcterms:modified xsi:type="dcterms:W3CDTF">2020-09-30T04:34:00Z</dcterms:modified>
</cp:coreProperties>
</file>