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74B1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0C99328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C338E0D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DD66FC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372B2E5" w14:textId="77777777" w:rsidTr="00821BA2">
        <w:tc>
          <w:tcPr>
            <w:tcW w:w="9350" w:type="dxa"/>
          </w:tcPr>
          <w:p w14:paraId="18C49882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1B673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B53F828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8B2DD8" w14:textId="77777777" w:rsidR="00974F1C" w:rsidRPr="005B28E5" w:rsidRDefault="00974F1C" w:rsidP="005B28E5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10DB96" w14:textId="77777777" w:rsidR="005B28E5" w:rsidRDefault="00974F1C" w:rsidP="005B28E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0C12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gramStart"/>
            <w:r w:rsidR="000C12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I..</w:t>
            </w:r>
            <w:proofErr w:type="gramEnd"/>
            <w:r w:rsidR="000C12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(2014).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  <w:r w:rsidR="000C12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0C12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="000C122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C12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 w:rsidRPr="000C12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 w:rsidRPr="000C12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0C122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0C4F251" w14:textId="77777777" w:rsidR="005B28E5" w:rsidRPr="005B28E5" w:rsidRDefault="005B28E5" w:rsidP="005B28E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CE4182" w14:textId="77777777" w:rsidR="005B28E5" w:rsidRPr="005B28E5" w:rsidRDefault="005B28E5" w:rsidP="005B28E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8E5">
              <w:rPr>
                <w:rFonts w:ascii="Times New Roman" w:hAnsi="Times New Roman" w:cs="Times New Roman"/>
                <w:sz w:val="24"/>
                <w:szCs w:val="24"/>
              </w:rPr>
              <w:t>Azhar, T.N. dan Trim, B. (2005). Jangan ke Dokter Lagi: keajaiban sistem imun dan kiat menghalau penyakit. MQ Publishing, Bandung</w:t>
            </w:r>
          </w:p>
          <w:p w14:paraId="39B3F4EA" w14:textId="77777777" w:rsidR="005B28E5" w:rsidRPr="005B28E5" w:rsidRDefault="005B28E5" w:rsidP="005B28E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2F9779" w14:textId="77777777" w:rsidR="005B28E5" w:rsidRPr="005B28E5" w:rsidRDefault="005B28E5" w:rsidP="005B28E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8E5">
              <w:rPr>
                <w:rFonts w:ascii="Times New Roman" w:hAnsi="Times New Roman" w:cs="Times New Roman"/>
                <w:sz w:val="24"/>
                <w:szCs w:val="24"/>
              </w:rPr>
              <w:t>Helianthusonfri, J. (2016). Facebook Marketing. Elex Media Komputindo, Jakarta</w:t>
            </w:r>
          </w:p>
          <w:p w14:paraId="0DD2B442" w14:textId="77777777" w:rsidR="005B28E5" w:rsidRPr="005B28E5" w:rsidRDefault="005B28E5" w:rsidP="005B28E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52687E" w14:textId="52622E85" w:rsidR="005B28E5" w:rsidRDefault="005B28E5" w:rsidP="005B28E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J.W. (1993). </w:t>
            </w:r>
            <w:proofErr w:type="spellStart"/>
            <w:r w:rsidRPr="005B2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</w:t>
            </w:r>
            <w:proofErr w:type="spellEnd"/>
            <w:r w:rsidRPr="005B2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Berbicara</w:t>
            </w:r>
            <w:proofErr w:type="spellEnd"/>
            <w:r w:rsidRPr="005B2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5B2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Depan</w:t>
            </w:r>
            <w:proofErr w:type="spellEnd"/>
            <w:r w:rsidRPr="005B2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Umum</w:t>
            </w:r>
            <w:proofErr w:type="spellEnd"/>
            <w:r w:rsidRPr="005B2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5B2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5B2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</w:t>
            </w:r>
            <w:proofErr w:type="spellEnd"/>
            <w:r w:rsidRPr="005B2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</w:t>
            </w:r>
            <w:proofErr w:type="gramEnd"/>
            <w:r w:rsidRPr="005B2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Walfred</w:t>
            </w:r>
            <w:proofErr w:type="spellEnd"/>
            <w:r w:rsidRPr="005B2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Andre. </w:t>
            </w:r>
            <w:proofErr w:type="spellStart"/>
            <w:r w:rsidRPr="005B2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5B2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5B2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Pr="005B2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0A7F6366" w14:textId="77777777" w:rsidR="005B28E5" w:rsidRPr="005B28E5" w:rsidRDefault="005B28E5" w:rsidP="005B28E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9249B1D" w14:textId="77777777" w:rsidR="005B28E5" w:rsidRDefault="00974F1C" w:rsidP="005B28E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0C1227" w:rsidRPr="005B2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B. </w:t>
            </w:r>
            <w:r w:rsidRPr="005B28E5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0C1227" w:rsidRPr="005B2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B28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B28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B28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B28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B28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B28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B28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B28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0C1227" w:rsidRPr="005B28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B28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B28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5B28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 w:rsidRPr="005B2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B28E5" w:rsidRPr="005B2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proofErr w:type="gramEnd"/>
          </w:p>
          <w:p w14:paraId="1C5F8B6B" w14:textId="77777777" w:rsidR="005B28E5" w:rsidRPr="005B28E5" w:rsidRDefault="005B28E5" w:rsidP="005B28E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D422D5" w14:textId="77777777" w:rsidR="005B28E5" w:rsidRPr="005B28E5" w:rsidRDefault="00974F1C" w:rsidP="005B28E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0C1227" w:rsidRPr="005B2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B. (</w:t>
            </w:r>
            <w:r w:rsidRPr="005B28E5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0C1227" w:rsidRPr="005B28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). </w:t>
            </w:r>
            <w:r w:rsidRPr="005B28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B28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B28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B28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B28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B28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="000C1227" w:rsidRPr="005B28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B28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="000C1227" w:rsidRPr="005B28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5B28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Medina, Solo</w:t>
            </w:r>
            <w:r w:rsidR="000C1227" w:rsidRPr="005B28E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1B490239" w14:textId="77777777" w:rsidR="005B28E5" w:rsidRPr="005B28E5" w:rsidRDefault="005B28E5" w:rsidP="005B28E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F661F8" w14:textId="1E228EFC" w:rsidR="000C1227" w:rsidRPr="005B28E5" w:rsidRDefault="000C1227" w:rsidP="005B28E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B28E5">
              <w:rPr>
                <w:rFonts w:ascii="Times New Roman" w:hAnsi="Times New Roman" w:cs="Times New Roman"/>
                <w:sz w:val="24"/>
                <w:szCs w:val="24"/>
              </w:rPr>
              <w:t>Wong, J. (2010). Internet marketing for beginners. Elex Media Komputindo, Jakarta</w:t>
            </w:r>
          </w:p>
          <w:p w14:paraId="6996DD55" w14:textId="77777777" w:rsidR="000C1227" w:rsidRPr="000C1227" w:rsidRDefault="000C1227" w:rsidP="000C1227">
            <w:pPr>
              <w:spacing w:line="312" w:lineRule="auto"/>
              <w:ind w:left="3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1B7A63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E32F5F8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12E1F1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45B496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F1CE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040229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41529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C1227"/>
    <w:rsid w:val="0012251A"/>
    <w:rsid w:val="0042167F"/>
    <w:rsid w:val="005B28E5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E9D80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2020-09-30T06:22:00Z</dcterms:created>
  <dcterms:modified xsi:type="dcterms:W3CDTF">2020-09-30T06:22:00Z</dcterms:modified>
</cp:coreProperties>
</file>