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CB6EC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Cambria" w:hAnsi="Cambria" w:cs="Cambria"/>
          <w:color w:val="auto"/>
          <w:sz w:val="23"/>
          <w:szCs w:val="23"/>
        </w:rPr>
        <w:t>Amendemen</w:t>
      </w: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CB6EC7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Cambria" w:hAnsi="Cambria" w:cs="Cambria"/>
          <w:color w:val="auto"/>
          <w:sz w:val="23"/>
          <w:szCs w:val="23"/>
        </w:rPr>
        <w:t>Ajektiv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Abortus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Binantu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Rilijius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EC7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EC7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CB6EC7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070" w:rsidRDefault="00AE2070">
      <w:r>
        <w:separator/>
      </w:r>
    </w:p>
  </w:endnote>
  <w:endnote w:type="continuationSeparator" w:id="0">
    <w:p w:rsidR="00AE2070" w:rsidRDefault="00AE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E2070">
    <w:pPr>
      <w:pStyle w:val="Footer"/>
    </w:pPr>
  </w:p>
  <w:p w:rsidR="00941E77" w:rsidRDefault="00AE2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070" w:rsidRDefault="00AE2070">
      <w:r>
        <w:separator/>
      </w:r>
    </w:p>
  </w:footnote>
  <w:footnote w:type="continuationSeparator" w:id="0">
    <w:p w:rsidR="00AE2070" w:rsidRDefault="00AE2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AE2070"/>
    <w:rsid w:val="00CB6EC7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DDB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</cp:lastModifiedBy>
  <cp:revision>13</cp:revision>
  <dcterms:created xsi:type="dcterms:W3CDTF">2020-07-24T22:55:00Z</dcterms:created>
  <dcterms:modified xsi:type="dcterms:W3CDTF">2020-11-02T04:57:00Z</dcterms:modified>
</cp:coreProperties>
</file>