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</w:t>
      </w:r>
      <w:r w:rsidR="00587926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587926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r w:rsidR="00587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romantic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r w:rsidR="005879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r w:rsidR="005879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 w:rsidR="005879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7926"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r w:rsidR="00587926" w:rsidRPr="00587926">
        <w:rPr>
          <w:rFonts w:ascii="Times New Roman" w:eastAsia="Times New Roman" w:hAnsi="Times New Roman" w:cs="Times New Roman"/>
          <w:color w:val="FF0000"/>
          <w:sz w:val="24"/>
          <w:szCs w:val="24"/>
        </w:rPr>
        <w:t>seperti sikap dia kepadamu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metabolism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makananmu, lho. Dingin yang kita</w:t>
      </w:r>
      <w:r w:rsidR="0058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r w:rsidR="002A6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r w:rsidR="002A6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r w:rsidR="002A6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lemari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 Yang sering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Cobadeh, mulai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jik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>a 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ngin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minum yang hangat-hangat, </w:t>
      </w: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takar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bergerak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juga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jadi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penyebab naik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tutup media 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social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Kegiatan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r w:rsidR="002A66E9" w:rsidRPr="002A66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 w:rsidR="002A6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magers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aja. Jadi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telur. </w:t>
      </w:r>
      <w:r w:rsidR="002322F5" w:rsidRPr="002322F5">
        <w:rPr>
          <w:rFonts w:ascii="Times New Roman" w:eastAsia="Times New Roman" w:hAnsi="Times New Roman" w:cs="Times New Roman"/>
          <w:color w:val="FF0000"/>
          <w:sz w:val="24"/>
          <w:szCs w:val="24"/>
        </w:rPr>
        <w:t>Jadi bisa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23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3E5" w:rsidRDefault="007C63E5" w:rsidP="00F95D3A">
      <w:r>
        <w:separator/>
      </w:r>
    </w:p>
  </w:endnote>
  <w:endnote w:type="continuationSeparator" w:id="1">
    <w:p w:rsidR="007C63E5" w:rsidRDefault="007C63E5" w:rsidP="00F95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7C63E5">
    <w:pPr>
      <w:pStyle w:val="Footer"/>
    </w:pPr>
  </w:p>
  <w:p w:rsidR="00941E77" w:rsidRDefault="007C63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3E5" w:rsidRDefault="007C63E5" w:rsidP="00F95D3A">
      <w:r>
        <w:separator/>
      </w:r>
    </w:p>
  </w:footnote>
  <w:footnote w:type="continuationSeparator" w:id="1">
    <w:p w:rsidR="007C63E5" w:rsidRDefault="007C63E5" w:rsidP="00F95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2322F5"/>
    <w:rsid w:val="002A66E9"/>
    <w:rsid w:val="0042167F"/>
    <w:rsid w:val="00587926"/>
    <w:rsid w:val="007C63E5"/>
    <w:rsid w:val="00924DF5"/>
    <w:rsid w:val="00927764"/>
    <w:rsid w:val="00F95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87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2020-11-12T05:08:00Z</dcterms:modified>
</cp:coreProperties>
</file>