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3A" w:rsidRPr="00AA253A" w:rsidRDefault="00AA253A" w:rsidP="00AA253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Tuliskan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daftar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pustaka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berikut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sesuai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kaidah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benar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>.</w:t>
      </w:r>
      <w:proofErr w:type="gramEnd"/>
    </w:p>
    <w:p w:rsidR="004A4944" w:rsidRPr="00AA253A" w:rsidRDefault="00AA253A" w:rsidP="00AA253A">
      <w:pPr>
        <w:pStyle w:val="ListParagraph"/>
        <w:numPr>
          <w:ilvl w:val="0"/>
          <w:numId w:val="1"/>
        </w:numPr>
      </w:pPr>
      <w:r w:rsidRPr="00AA253A">
        <w:rPr>
          <w:rFonts w:ascii="Arial" w:eastAsia="Times New Roman" w:hAnsi="Arial" w:cs="Arial"/>
          <w:color w:val="333333"/>
          <w:sz w:val="23"/>
          <w:szCs w:val="23"/>
        </w:rPr>
        <w:t>J.S. Badudu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</w:rPr>
        <w:t>,2000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Membina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Remaja.Pustaka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Prima.Bandung</w:t>
      </w:r>
      <w:proofErr w:type="spellEnd"/>
    </w:p>
    <w:p w:rsidR="00AA253A" w:rsidRPr="00AA253A" w:rsidRDefault="00AA253A" w:rsidP="00AA253A">
      <w:pPr>
        <w:pStyle w:val="ListParagraph"/>
        <w:numPr>
          <w:ilvl w:val="0"/>
          <w:numId w:val="1"/>
        </w:numPr>
      </w:pP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Fransisca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Wungu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Prasasti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.2008.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Sayuran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Hidroponik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di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Halaman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Rumah.Gramedia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>. Jakarta</w:t>
      </w:r>
    </w:p>
    <w:p w:rsidR="00AA253A" w:rsidRPr="00AA253A" w:rsidRDefault="00AA253A" w:rsidP="00AA253A">
      <w:pPr>
        <w:pStyle w:val="ListParagraph"/>
        <w:numPr>
          <w:ilvl w:val="0"/>
          <w:numId w:val="1"/>
        </w:numPr>
      </w:pP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Willam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Tanuwijaya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.2006.Agar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Duit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Bewrkembang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Biak.Media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Presindo,Yogyakarta</w:t>
      </w:r>
      <w:proofErr w:type="spellEnd"/>
    </w:p>
    <w:p w:rsidR="00AA253A" w:rsidRDefault="00AA253A" w:rsidP="00AA253A">
      <w:pPr>
        <w:pStyle w:val="ListParagraph"/>
        <w:numPr>
          <w:ilvl w:val="0"/>
          <w:numId w:val="1"/>
        </w:numPr>
      </w:pP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Heidjrachman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Ranupandoyo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A253A">
        <w:rPr>
          <w:rFonts w:ascii="Arial" w:eastAsia="Times New Roman" w:hAnsi="Arial" w:cs="Arial"/>
          <w:color w:val="333333"/>
          <w:sz w:val="23"/>
          <w:szCs w:val="23"/>
        </w:rPr>
        <w:t>Suad</w:t>
      </w:r>
      <w:proofErr w:type="spellEnd"/>
      <w:r w:rsidRPr="00AA253A">
        <w:rPr>
          <w:rFonts w:ascii="Arial" w:eastAsia="Times New Roman" w:hAnsi="Arial" w:cs="Arial"/>
          <w:color w:val="333333"/>
          <w:sz w:val="23"/>
          <w:szCs w:val="23"/>
        </w:rPr>
        <w:t xml:space="preserve"> Husnan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</w:rPr>
        <w:t>,1989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</w:rPr>
        <w:t xml:space="preserve">..Manajemen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Personalia.BPFE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>. Yogyakarta</w:t>
      </w:r>
    </w:p>
    <w:sectPr w:rsidR="00AA253A" w:rsidSect="004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60896"/>
    <w:multiLevelType w:val="hybridMultilevel"/>
    <w:tmpl w:val="5FB2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AA253A"/>
    <w:rsid w:val="004A4944"/>
    <w:rsid w:val="00AA2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2020-11-12T20:36:00Z</dcterms:created>
  <dcterms:modified xsi:type="dcterms:W3CDTF">2020-11-12T20:43:00Z</dcterms:modified>
</cp:coreProperties>
</file>