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PRAKATA</w:t>
      </w:r>
    </w:p>
    <w:p>
      <w:pPr>
        <w:rPr>
          <w:rFonts w:hint="default" w:ascii="Times New Roman" w:hAnsi="Times New Roman" w:cs="Times New Roman"/>
          <w:sz w:val="24"/>
          <w:szCs w:val="24"/>
          <w:lang w:val="en-US" w:eastAsia="zh-CN"/>
        </w:rPr>
      </w:pPr>
    </w:p>
    <w:p>
      <w:pPr>
        <w:ind w:left="0" w:leftChars="0" w:firstLine="100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Puji dan syukur saya panjatkan kehadirat Tuhan Yang Maha Esa atas berkat dan rahmat-Nya, </w:t>
      </w:r>
      <w:r>
        <w:rPr>
          <w:rFonts w:hint="default" w:ascii="Times New Roman" w:hAnsi="Times New Roman" w:cs="Times New Roman"/>
          <w:b/>
          <w:bCs/>
          <w:sz w:val="24"/>
          <w:szCs w:val="24"/>
          <w:lang w:val="en-US" w:eastAsia="zh-CN"/>
        </w:rPr>
        <w:t>“Indonesia Harus Waspada Serangan Pandemi di Masa Depan”</w:t>
      </w:r>
      <w:r>
        <w:rPr>
          <w:rFonts w:hint="default" w:ascii="Times New Roman" w:hAnsi="Times New Roman" w:cs="Times New Roman"/>
          <w:sz w:val="24"/>
          <w:szCs w:val="24"/>
          <w:lang w:val="en-US" w:eastAsia="zh-CN"/>
        </w:rPr>
        <w:t xml:space="preserve"> dapat diselesaikan. Seperti kita ketahui pada awal tahun 2020, infeksi 2019-nCoV menjadi masalah kesehatan dunia. Kasus ini diawali dengan informasi dari World Health Organization (WHO) pada tanggal 31 Desember 2019 yang menyebutkan adanya kasus kluster pneumonia dengan etiologi yang tidak jelas di Kota Wuhan, Provinsi Hubei, China. Kasus ini terus bertambah parah hingga akhirnya diketahui bahwa penyebab kluster pneumonia ini adalah novel coronavirus. Kasus ini terus berkembang hingga adanya laporan kematian dan terjadi importasi di luar China.</w:t>
      </w:r>
    </w:p>
    <w:p>
      <w:pPr>
        <w:ind w:left="0" w:leftChars="0" w:firstLine="100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Sebelum pandemi coronavirus disease 2019 (Covid-19) merebak, sejarah telah mencatat beberapa pandemi yang memusnahkan populasi manusia pernah terjadi. Sebelum jadi pandemi yang susah dikontrol, para ahli kesehatan dunia terus memonitor berbagai penyakit yang berpotensi jadi wabah. Sejarah manusia telah mencatat berbagai tragedi yang mengerikan soal penyakit. Pandemi yang paling terkenal adalah black death. Wabah yang merebak di daratan Eropa ini pada abad ke-14 silam diperkirakan telah merenggut nyawa 75</w:t>
      </w:r>
      <w:bookmarkStart w:id="0" w:name="_GoBack"/>
      <w:bookmarkEnd w:id="0"/>
      <w:r>
        <w:rPr>
          <w:rFonts w:hint="default" w:ascii="Times New Roman" w:hAnsi="Times New Roman" w:cs="Times New Roman"/>
          <w:sz w:val="24"/>
          <w:szCs w:val="24"/>
          <w:lang w:val="en-US" w:eastAsia="zh-CN"/>
        </w:rPr>
        <w:t xml:space="preserve"> juta - 200 juta orang.</w:t>
      </w:r>
    </w:p>
    <w:p>
      <w:pPr>
        <w:ind w:left="0" w:leftChars="0" w:firstLine="100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Sebelum pandemi ini terjadi, Badan Kesehatan Dunia (WHO) sebenarnya sudah memperkirakan ada 8 penyakit yang berpotensi besar jadi wabah pada 2016 lalu. Virus corona yang sempat menyebabkan wabah SARS (2002-2003) dan MERS (2013) masuk ke dalam salah satu dari 8 penyakit yang diantisipasi oleh WHO. Delapan penyakit yang terus dimonitor tersebut semuanya disebabkan oleh virus dan bersifat zoonotik atau dapat ditransmisikan dari hewan ke manusia. Berikut ini adalah daftar penyakit yang menurut WHO berpotensi menjadi wabah di masa mendatang </w:t>
      </w:r>
    </w:p>
    <w:p>
      <w:pPr>
        <w:ind w:left="0" w:leftChars="0" w:firstLine="100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Sebagai bagian dari upaya kesiapsiagaan dalam menghadapi serangan pandemi di masa depan. Pada buku ini dijelaskan kerangka sebagai berikut: </w:t>
      </w:r>
    </w:p>
    <w:p>
      <w:pPr>
        <w:numPr>
          <w:ilvl w:val="0"/>
          <w:numId w:val="1"/>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Kebijakan Penanganan dan Pengendalian Pandemi Saat Ini</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Pendahuluan</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Bagaimana Caranya Melandaikan Curva</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Tujuan</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Tindakan Pencegahan dan Pengendalian</w:t>
      </w:r>
    </w:p>
    <w:p>
      <w:pPr>
        <w:numPr>
          <w:numId w:val="0"/>
        </w:numPr>
        <w:ind w:leftChars="0"/>
        <w:rPr>
          <w:rFonts w:hint="default" w:ascii="Times New Roman" w:hAnsi="Times New Roman" w:cs="Times New Roman"/>
          <w:sz w:val="24"/>
          <w:szCs w:val="24"/>
          <w:lang w:val="en-US" w:eastAsia="zh-CN"/>
        </w:rPr>
      </w:pPr>
    </w:p>
    <w:p>
      <w:pPr>
        <w:numPr>
          <w:ilvl w:val="0"/>
          <w:numId w:val="1"/>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Delapan Penyakit yang Berpotensi jadi Serangan Pandemi di Masa Depan Versi WHO</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Crimean-Congo haemorrhagic fever</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Ebola virus disease</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Marburg virus disease</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Lassa fever</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MERS</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SARS</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Nipah Virus</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Rift Valley Fever</w:t>
      </w:r>
    </w:p>
    <w:p>
      <w:pPr>
        <w:numPr>
          <w:numId w:val="0"/>
        </w:numPr>
        <w:ind w:leftChars="0"/>
        <w:rPr>
          <w:rFonts w:hint="default" w:ascii="Times New Roman" w:hAnsi="Times New Roman" w:cs="Times New Roman"/>
          <w:sz w:val="24"/>
          <w:szCs w:val="24"/>
          <w:lang w:val="en-US" w:eastAsia="zh-CN"/>
        </w:rPr>
      </w:pPr>
    </w:p>
    <w:p>
      <w:pPr>
        <w:numPr>
          <w:ilvl w:val="0"/>
          <w:numId w:val="1"/>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Strategi Penanganan dan Pengendalian Pandemi di Masa Depan</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Penguatan Aspek Politik</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Penguatan Aspek Fiskal</w:t>
      </w:r>
    </w:p>
    <w:p>
      <w:pPr>
        <w:numPr>
          <w:ilvl w:val="1"/>
          <w:numId w:val="1"/>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Penguatan Aspek Regulasi</w:t>
      </w:r>
    </w:p>
    <w:p>
      <w:pPr>
        <w:numPr>
          <w:numId w:val="0"/>
        </w:numPr>
        <w:ind w:leftChars="0"/>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ind w:left="0" w:leftChars="0" w:firstLine="100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Buku ini ditujukan bagi pemerintah dalam menyikapi potensi serangan pandemi di masa depan disarikan dari berbagai sumber referensi lainnya. Semoga buku ini dapat bermanfaat bagi kita semua khususnya bagi para pemerintah dan seluruh pemangku kepentingan di Indonesia. Kepada semua pihak yang telah berkontribusi dalam penyusunan buku ini, saya sampaikan terimakasih. saya berharap buku ini dapat dimanfaatkan dengan baik serta menjadi acuan dalam kegiatan kesiapsiagaan. </w:t>
      </w:r>
    </w:p>
    <w:p>
      <w:pPr>
        <w:ind w:left="0" w:leftChars="0" w:firstLine="1000" w:firstLineChars="0"/>
        <w:jc w:val="both"/>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Jakarta, November 2020</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w:t>
      </w:r>
      <w:r>
        <w:rPr>
          <w:rFonts w:hint="default" w:ascii="Times New Roman" w:hAnsi="Times New Roman" w:cs="Times New Roman"/>
          <w:sz w:val="24"/>
          <w:szCs w:val="24"/>
          <w:lang w:val="en-US"/>
        </w:rPr>
        <w:t>aposan Sahala Raja Sinaga</w:t>
      </w: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BoldItalicMT">
    <w:altName w:val="Segoe Print"/>
    <w:panose1 w:val="00000000000000000000"/>
    <w:charset w:val="00"/>
    <w:family w:val="auto"/>
    <w:pitch w:val="default"/>
    <w:sig w:usb0="00000000" w:usb1="00000000" w:usb2="00000000" w:usb3="00000000" w:csb0="00000000" w:csb1="00000000"/>
  </w:font>
  <w:font w:name="gotha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EEFAA"/>
    <w:multiLevelType w:val="multilevel"/>
    <w:tmpl w:val="3C4EEFA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37D41"/>
    <w:rsid w:val="23327416"/>
    <w:rsid w:val="3B6A642A"/>
    <w:rsid w:val="52775C5B"/>
    <w:rsid w:val="54437D41"/>
    <w:rsid w:val="567848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 w:type="paragraph" w:customStyle="1" w:styleId="11">
    <w:name w:val="Style1"/>
    <w:basedOn w:val="1"/>
    <w:qFormat/>
    <w:uiPriority w:val="0"/>
    <w:rPr>
      <w:rFonts w:asciiTheme="minorAscii" w:hAnsiTheme="minorAsci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2020-11-16T03:57:00Z</dcterms:created>
  <dc:creator>Haposan Sinaga</dc:creator>
  <cp:lastModifiedBy>Haposan Sinaga</cp:lastModifiedBy>
  <dcterms:modified xsi:type="dcterms:W3CDTF">2020-11-16T04:11:55Z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