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
    <w:p/>
    <w:p/>
    <w:p/>
    <w:p/>
    <w:p/>
    <w:p/>
    <w:p/>
    <w:p/>
    <w:p/>
    <w:p/>
    <w:p/>
    <w:p/>
    <w:p/>
    <w:p/>
    <w:p/>
    <w:p/>
    <w:p/>
    <w:p/>
    <w:p/>
    <w:p/>
    <w:p/>
    <w:p/>
    <w:p>
      <w:pPr>
        <w:sectPr>
          <w:pgSz w:w="11907" w:h="16840"/>
          <w:pgMar w:top="1440" w:right="1440" w:bottom="1440" w:left="1440" w:header="720" w:footer="720" w:gutter="0"/>
          <w:cols w:space="720" w:num="1"/>
          <w:docGrid w:linePitch="360" w:charSpace="0"/>
        </w:sectPr>
      </w:pPr>
    </w:p>
    <w:p>
      <w:pPr>
        <w:jc w:val="center"/>
        <w:rPr>
          <w:rFonts w:hint="default"/>
          <w:lang w:val="en-US"/>
        </w:rPr>
      </w:pPr>
      <w:r>
        <w:rPr>
          <w:rFonts w:hint="default"/>
          <w:lang w:val="en-US"/>
        </w:rPr>
        <w:t>Prakata</w:t>
      </w:r>
    </w:p>
    <w:p>
      <w:pPr>
        <w:jc w:val="center"/>
        <w:rPr>
          <w:rFonts w:hint="default"/>
          <w:lang w:val="en-US"/>
        </w:rPr>
      </w:pPr>
      <w:r>
        <w:rPr>
          <w:rFonts w:hint="default"/>
          <w:lang w:val="en-US"/>
        </w:rPr>
        <w:t>Mengatasi Kecemasan Di Era Pandemi Covid-19</w:t>
      </w:r>
    </w:p>
    <w:p>
      <w:pPr>
        <w:jc w:val="both"/>
        <w:rPr>
          <w:rFonts w:hint="default"/>
          <w:lang w:val="en-US"/>
        </w:rPr>
      </w:pPr>
    </w:p>
    <w:p>
      <w:pPr>
        <w:ind w:firstLine="420" w:firstLineChars="0"/>
        <w:jc w:val="both"/>
        <w:rPr>
          <w:rFonts w:hint="default"/>
          <w:lang w:val="en-US"/>
        </w:rPr>
      </w:pPr>
      <w:r>
        <w:rPr>
          <w:rFonts w:hint="default"/>
          <w:lang w:val="en-US"/>
        </w:rPr>
        <w:t>Buku Mengatasi Kecemasan Di Era Pandemi Covid-19 ini tidak hanya memberikan informasi tentang pandemi covid-19, tetapi juga memahami lebih jauh tentang pendemi ini. Dikarenakan pandemi covid 19 adalah wabah yang baru sehingga belum banyak informasi yang dapat menjadi rujukan bagaimana seharusnya bersikap terhadap pandemi ini.</w:t>
      </w:r>
    </w:p>
    <w:p>
      <w:pPr>
        <w:ind w:firstLine="420" w:firstLineChars="0"/>
        <w:jc w:val="both"/>
        <w:rPr>
          <w:rFonts w:hint="default"/>
          <w:lang w:val="en-US"/>
        </w:rPr>
      </w:pPr>
    </w:p>
    <w:p>
      <w:pPr>
        <w:ind w:firstLine="420" w:firstLineChars="0"/>
        <w:jc w:val="both"/>
        <w:rPr>
          <w:rFonts w:hint="default"/>
          <w:lang w:val="en-US"/>
        </w:rPr>
      </w:pPr>
      <w:r>
        <w:rPr>
          <w:rFonts w:hint="default"/>
          <w:lang w:val="en-US"/>
        </w:rPr>
        <w:t>Buku ini diperuntukan bagi masayarakat umum dan kalangan pendidikan sekolah. Berisi informasi umum tentang pandemi covid-19 dari pencegahan sampai penanganan. Tidak hanya itu, fokus dari buku ini adalah mengatasi dampak yang timbul karena pandemi. Dan dampak yang paling terlihat dari pandemi ini adalah kecemasan bagi masyarakat.</w:t>
      </w:r>
    </w:p>
    <w:p>
      <w:pPr>
        <w:ind w:firstLine="420" w:firstLineChars="0"/>
        <w:jc w:val="both"/>
        <w:rPr>
          <w:rFonts w:hint="default"/>
          <w:lang w:val="en-US"/>
        </w:rPr>
      </w:pPr>
    </w:p>
    <w:p>
      <w:pPr>
        <w:ind w:firstLine="420" w:firstLineChars="0"/>
        <w:jc w:val="both"/>
        <w:rPr>
          <w:rFonts w:hint="default"/>
          <w:lang w:val="en-US"/>
        </w:rPr>
      </w:pPr>
      <w:r>
        <w:rPr>
          <w:rFonts w:hint="default"/>
          <w:lang w:val="en-US"/>
        </w:rPr>
        <w:t>Cemas terhadap ketakutan akan virus covid-19, cemas jika sampai terjadi penularan terhadap dirinya dan keluarga, hingga cemas jika situasi kedepan semakin susah. Oleh karena itu perlu ada yang memberi edukasi tentang pengetahuan tersebut</w:t>
      </w:r>
    </w:p>
    <w:p>
      <w:pPr>
        <w:ind w:firstLine="420" w:firstLineChars="0"/>
        <w:jc w:val="both"/>
        <w:rPr>
          <w:rFonts w:hint="default"/>
          <w:lang w:val="en-US"/>
        </w:rPr>
      </w:pPr>
    </w:p>
    <w:p>
      <w:pPr>
        <w:ind w:firstLine="420" w:firstLineChars="0"/>
        <w:jc w:val="both"/>
        <w:rPr>
          <w:rFonts w:hint="default"/>
          <w:lang w:val="en-US"/>
        </w:rPr>
      </w:pPr>
      <w:r>
        <w:rPr>
          <w:rFonts w:hint="default"/>
          <w:lang w:val="en-US"/>
        </w:rPr>
        <w:t>Lewat buku ini mencoba menjelaskan secara rinci dan mudah dipahami bahwa dampak kecemasan yang dialami sebagian besar disebabkan karena salah perpsepsi atau salah memahami informasi yang beredar di media. Bahwa banyak informasi yang menyesatkan dan benar yang becampur menjadi satu. Sehingga menimbulkan banyak salah persepsi dan berujung pada kecemasan.</w:t>
      </w:r>
    </w:p>
    <w:p>
      <w:pPr>
        <w:ind w:firstLine="420" w:firstLineChars="0"/>
        <w:jc w:val="both"/>
        <w:rPr>
          <w:rFonts w:hint="default"/>
          <w:lang w:val="en-US"/>
        </w:rPr>
      </w:pPr>
    </w:p>
    <w:p>
      <w:pPr>
        <w:ind w:firstLine="420" w:firstLineChars="0"/>
        <w:jc w:val="both"/>
        <w:rPr>
          <w:rFonts w:hint="default"/>
          <w:lang w:val="en-US"/>
        </w:rPr>
      </w:pPr>
      <w:r>
        <w:rPr>
          <w:rFonts w:hint="default"/>
          <w:lang w:val="en-US"/>
        </w:rPr>
        <w:t>Semoga dengan hadirnya buku mengatasi kecemasan di era pandemi covid-19 ini dapat mengedukasi masyarakat dan kalangan pendidikan untuk dapat diterapkan dalam kehidupan sehari-hari sehingga tidak menimbulkan dampak kecemasan yang berlebihan bahkan sampai menimbulkan stress dan penyakit lainnya yang dapat merugikan diri kita dan orang lain.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 Pro">
    <w:panose1 w:val="02040503050306020203"/>
    <w:charset w:val="00"/>
    <w:family w:val="roman"/>
    <w:pitch w:val="default"/>
    <w:sig w:usb0="60000287" w:usb1="00000001" w:usb2="00000000"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07427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0</TotalTime>
  <ScaleCrop>false</ScaleCrop>
  <LinksUpToDate>false</LinksUpToDate>
  <CharactersWithSpaces>388</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Shinta Paramita</cp:lastModifiedBy>
  <dcterms:modified xsi:type="dcterms:W3CDTF">2020-12-02T03:42:03Z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