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59642B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 w:rsidRPr="0059642B">
              <w:rPr>
                <w:highlight w:val="red"/>
              </w:rPr>
              <w:lastRenderedPageBreak/>
              <w:t>Pembelajaran</w:t>
            </w:r>
            <w:proofErr w:type="spellEnd"/>
            <w:r w:rsidRPr="0059642B">
              <w:rPr>
                <w:highlight w:val="red"/>
              </w:rPr>
              <w:t xml:space="preserve"> Di Era </w:t>
            </w:r>
            <w:proofErr w:type="spellStart"/>
            <w:r w:rsidR="00125355" w:rsidRPr="0059642B">
              <w:rPr>
                <w:highlight w:val="red"/>
              </w:rPr>
              <w:t>Revolusi</w:t>
            </w:r>
            <w:proofErr w:type="spellEnd"/>
            <w:r w:rsidR="00125355" w:rsidRPr="0059642B">
              <w:rPr>
                <w:highlight w:val="red"/>
              </w:rPr>
              <w:t xml:space="preserve"> </w:t>
            </w:r>
            <w:proofErr w:type="spellStart"/>
            <w:r w:rsidRPr="0059642B">
              <w:rPr>
                <w:highlight w:val="red"/>
              </w:rPr>
              <w:t>Industri</w:t>
            </w:r>
            <w:proofErr w:type="spellEnd"/>
            <w:r w:rsidRPr="0059642B">
              <w:rPr>
                <w:highlight w:val="red"/>
              </w:rPr>
              <w:t xml:space="preserve"> 4.0 </w:t>
            </w:r>
            <w:proofErr w:type="spellStart"/>
            <w:r w:rsidRPr="0059642B">
              <w:rPr>
                <w:highlight w:val="red"/>
              </w:rPr>
              <w:t>B</w:t>
            </w:r>
            <w:r w:rsidR="00125355" w:rsidRPr="0059642B">
              <w:rPr>
                <w:highlight w:val="red"/>
              </w:rPr>
              <w:t>agi</w:t>
            </w:r>
            <w:proofErr w:type="spellEnd"/>
            <w:r w:rsidR="00125355" w:rsidRPr="0059642B">
              <w:rPr>
                <w:highlight w:val="red"/>
              </w:rPr>
              <w:t xml:space="preserve"> </w:t>
            </w:r>
            <w:proofErr w:type="spellStart"/>
            <w:r w:rsidR="00125355" w:rsidRPr="0059642B">
              <w:rPr>
                <w:highlight w:val="red"/>
              </w:rPr>
              <w:t>Anak</w:t>
            </w:r>
            <w:proofErr w:type="spellEnd"/>
            <w:r w:rsidR="00125355" w:rsidRPr="0059642B">
              <w:rPr>
                <w:highlight w:val="red"/>
              </w:rPr>
              <w:t xml:space="preserve"> </w:t>
            </w:r>
            <w:proofErr w:type="spellStart"/>
            <w:proofErr w:type="gramStart"/>
            <w:r w:rsidR="00125355" w:rsidRPr="0059642B">
              <w:rPr>
                <w:highlight w:val="red"/>
              </w:rPr>
              <w:t>Usia</w:t>
            </w:r>
            <w:proofErr w:type="spellEnd"/>
            <w:proofErr w:type="gramEnd"/>
            <w:r w:rsidR="00125355" w:rsidRPr="0059642B">
              <w:rPr>
                <w:highlight w:val="red"/>
              </w:rPr>
              <w:t xml:space="preserve"> </w:t>
            </w:r>
            <w:proofErr w:type="spellStart"/>
            <w:r w:rsidR="00125355" w:rsidRPr="0059642B">
              <w:rPr>
                <w:highlight w:val="red"/>
              </w:rPr>
              <w:t>Dini</w:t>
            </w:r>
            <w:proofErr w:type="spellEnd"/>
            <w:r w:rsidR="00125355">
              <w:t xml:space="preserve"> </w:t>
            </w:r>
          </w:p>
          <w:p w:rsidR="00125355" w:rsidRPr="0059642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>Oleh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 xml:space="preserve"> </w:t>
            </w:r>
            <w:r w:rsidR="0059642B" w:rsidRPr="0059642B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  <w:lang w:val="id-ID"/>
              </w:rPr>
              <w:t xml:space="preserve">: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>Kodar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color w:val="FF0000"/>
                <w:szCs w:val="24"/>
                <w:highlight w:val="yellow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industri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yang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sangat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extre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di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butuhkan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di era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milenial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proofErr w:type="gram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yaitu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  <w:lang w:val="id-ID"/>
              </w:rPr>
              <w:t>:</w:t>
            </w:r>
            <w:proofErr w:type="gramEnd"/>
            <w:r w:rsidR="0059642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gencar-gencarnya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di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publis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  <w:lang w:val="id-ID"/>
              </w:rPr>
              <w:t>h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,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59642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Karakteristik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</w:t>
            </w:r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: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Tahapan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belajar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sesuai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dengan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kemampuan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minat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/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kebutuhan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siswa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Pada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tahab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 di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tutut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untuk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merancang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pembelajaran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sesuai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dengan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minat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bakat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/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kebutuhan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siswa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Menggunakan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penilaian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formatif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Yaitu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 di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sini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di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tuntut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untuk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membantu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siwa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dalam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mencari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kemampuan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bakat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siswa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Menempatkan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sebagai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mentor.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Guri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dilatih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untuk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mengembangkan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kurikulum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memberikan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kebebasan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untuk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menentukan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proofErr w:type="gram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cara</w:t>
            </w:r>
            <w:proofErr w:type="spellEnd"/>
            <w:proofErr w:type="gram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belajar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mengajar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siswa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Pengembangan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profesi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guru.</w:t>
            </w:r>
          </w:p>
          <w:p w:rsidR="00125355" w:rsidRPr="0059642B" w:rsidRDefault="00125355" w:rsidP="005964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Dimana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sebagai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pendidik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di era 4.0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maka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guru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tidak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boleh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menetap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dengan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satu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strata,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harus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selalu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berkembang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agar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dapat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mengajarkan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pendidikan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sesuai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dengan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eranya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industri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ini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ada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5 </w:t>
            </w:r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  <w:lang w:val="id-ID"/>
              </w:rPr>
              <w:t>(lima)</w:t>
            </w:r>
            <w:r w:rsidR="0059642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59642B" w:rsidRDefault="00125355" w:rsidP="00596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Mengamati</w:t>
            </w:r>
            <w:proofErr w:type="spellEnd"/>
          </w:p>
          <w:p w:rsidR="00125355" w:rsidRPr="0059642B" w:rsidRDefault="00125355" w:rsidP="00596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Memahami</w:t>
            </w:r>
            <w:proofErr w:type="spellEnd"/>
          </w:p>
          <w:p w:rsidR="00125355" w:rsidRPr="0059642B" w:rsidRDefault="00125355" w:rsidP="00596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Mencoba</w:t>
            </w:r>
            <w:proofErr w:type="spellEnd"/>
          </w:p>
          <w:p w:rsidR="00125355" w:rsidRPr="0059642B" w:rsidRDefault="00125355" w:rsidP="00596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Mendiskusikan</w:t>
            </w:r>
            <w:proofErr w:type="spellEnd"/>
          </w:p>
          <w:p w:rsidR="00125355" w:rsidRPr="0059642B" w:rsidRDefault="00125355" w:rsidP="005964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yaitu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mencoba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atau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meng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aplikasia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59642B">
              <w:rPr>
                <w:rFonts w:ascii="Times New Roman" w:eastAsia="Times New Roman" w:hAnsi="Times New Roman" w:cs="Times New Roman"/>
                <w:szCs w:val="24"/>
              </w:rPr>
              <w:t>elanjutnya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yaitu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mendiskusikan</w:t>
            </w:r>
            <w:proofErr w:type="spellEnd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,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59642B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59642B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59642B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5964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642B"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</w:t>
            </w:r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engan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melakukan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penelitian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kita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bisa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lihat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proses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kreatif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dan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inovatif</w:t>
            </w:r>
            <w:proofErr w:type="spellEnd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</w:t>
            </w:r>
            <w:proofErr w:type="spellStart"/>
            <w:r w:rsidRPr="0059642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01D0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9D9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C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9642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Desty Anggie Mustika</cp:lastModifiedBy>
  <cp:revision>4</cp:revision>
  <dcterms:created xsi:type="dcterms:W3CDTF">2020-08-26T22:03:00Z</dcterms:created>
  <dcterms:modified xsi:type="dcterms:W3CDTF">2020-12-07T03:18:00Z</dcterms:modified>
</cp:coreProperties>
</file>