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C271F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12659CF4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14:paraId="5F42FFD0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Change Leadership Non-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</w:p>
    <w:p w14:paraId="285CB57A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</w:p>
    <w:p w14:paraId="07AAE27D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3D4B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BF8EBB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2015</w:t>
      </w:r>
    </w:p>
    <w:p w14:paraId="6CD3740C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 b.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    Adversity Quotient: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</w:p>
    <w:p w14:paraId="0717E194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Paul G. Stoltz</w:t>
      </w:r>
    </w:p>
    <w:p w14:paraId="3A35AFED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    T.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14:paraId="38AAE3AD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3D4B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ED2FC1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1997</w:t>
      </w:r>
    </w:p>
    <w:p w14:paraId="3C4DB2AA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 c.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14:paraId="0BCBFC67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</w:p>
    <w:p w14:paraId="2B9EAA53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    M.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</w:p>
    <w:p w14:paraId="00F900C2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3D4B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9EB458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2010</w:t>
      </w:r>
    </w:p>
    <w:p w14:paraId="427971B5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 d.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Tulisan</w:t>
      </w:r>
    </w:p>
    <w:p w14:paraId="480BF4C3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Bambang Trim</w:t>
      </w:r>
    </w:p>
    <w:p w14:paraId="0DB9A5AC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     2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2615803E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</w:rPr>
        <w:t>Media             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14:paraId="21E58C50" w14:textId="77777777" w:rsidR="003D4B79" w:rsidRP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3D4B79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https://www.kompasiana.com/bambangtrim/5c55a54712ae94621f2e9734/mengubah-tangisan-menjadi-tulisan</w:t>
      </w:r>
    </w:p>
    <w:p w14:paraId="57118F1A" w14:textId="77777777" w:rsid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899B8F" w14:textId="77777777" w:rsid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A24A6A" w14:textId="0BFA4DDC" w:rsid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JAWABAN:</w:t>
      </w:r>
    </w:p>
    <w:p w14:paraId="54C648FB" w14:textId="77777777" w:rsid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87188" w14:textId="4A45EAB8" w:rsid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A17">
        <w:rPr>
          <w:rFonts w:ascii="Times New Roman" w:eastAsia="Times New Roman" w:hAnsi="Times New Roman" w:cs="Times New Roman"/>
          <w:sz w:val="24"/>
          <w:szCs w:val="24"/>
        </w:rPr>
        <w:lastRenderedPageBreak/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7A17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r w:rsidRPr="00B47A17">
        <w:rPr>
          <w:rFonts w:ascii="Times New Roman" w:eastAsia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B47A17">
        <w:rPr>
          <w:rFonts w:ascii="Times New Roman" w:eastAsia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3D4B79">
        <w:rPr>
          <w:rFonts w:ascii="Times New Roman" w:eastAsia="Times New Roman" w:hAnsi="Times New Roman" w:cs="Times New Roman"/>
          <w:sz w:val="24"/>
          <w:szCs w:val="24"/>
        </w:rPr>
        <w:t>(2015).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785F5" w14:textId="3A6B46C9" w:rsidR="003D4B79" w:rsidRDefault="003D4B79" w:rsidP="003D4B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47A17">
        <w:rPr>
          <w:rFonts w:ascii="Times New Roman" w:eastAsia="Times New Roman" w:hAnsi="Times New Roman" w:cs="Times New Roman"/>
          <w:sz w:val="24"/>
          <w:szCs w:val="24"/>
        </w:rPr>
        <w:t>Stoltz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47A17">
        <w:rPr>
          <w:rFonts w:ascii="Times New Roman" w:eastAsia="Times New Roman" w:hAnsi="Times New Roman" w:cs="Times New Roman"/>
          <w:sz w:val="24"/>
          <w:szCs w:val="24"/>
        </w:rPr>
        <w:t>Paul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dan T.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B47A1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Adversity Quotient</w:t>
      </w:r>
      <w:r w:rsidRPr="00B47A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7A1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47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A17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B47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A1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47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A17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(1997).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</w:p>
    <w:p w14:paraId="30C5E90F" w14:textId="77777777" w:rsidR="003D4B79" w:rsidRDefault="003D4B79" w:rsidP="003D4B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7990FBD" w14:textId="6E24079F" w:rsid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(2010).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D4B79">
        <w:rPr>
          <w:rFonts w:ascii="Times New Roman" w:eastAsia="Times New Roman" w:hAnsi="Times New Roman" w:cs="Times New Roman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4559F1" w14:textId="165FECD3" w:rsid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Bambang.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D4B79">
        <w:rPr>
          <w:rFonts w:ascii="Times New Roman" w:eastAsia="Times New Roman" w:hAnsi="Times New Roman" w:cs="Times New Roman"/>
          <w:sz w:val="24"/>
          <w:szCs w:val="24"/>
        </w:rPr>
        <w:t xml:space="preserve"> Tulisan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(2019).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30BF71" w14:textId="77777777" w:rsidR="003D4B79" w:rsidRPr="003D4B79" w:rsidRDefault="003D4B79" w:rsidP="003D4B7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4B79">
        <w:rPr>
          <w:rFonts w:ascii="Times New Roman" w:eastAsia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14:paraId="790D0A3B" w14:textId="4DD47F9E" w:rsidR="003D4B79" w:rsidRDefault="003D4B79" w:rsidP="003D4B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0421E" w14:textId="77777777" w:rsidR="003D4B79" w:rsidRDefault="003D4B79" w:rsidP="003D4B79"/>
    <w:sectPr w:rsidR="003D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F7B6B"/>
    <w:multiLevelType w:val="hybridMultilevel"/>
    <w:tmpl w:val="2708CCD8"/>
    <w:lvl w:ilvl="0" w:tplc="8D3469A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F8"/>
    <w:rsid w:val="003D4B79"/>
    <w:rsid w:val="007B63F8"/>
    <w:rsid w:val="00B077ED"/>
    <w:rsid w:val="00E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D440"/>
  <w15:chartTrackingRefBased/>
  <w15:docId w15:val="{20AB37AE-E10C-4B7E-9791-517E18B6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DENIA</dc:creator>
  <cp:keywords/>
  <dc:description/>
  <cp:lastModifiedBy>DENIA</cp:lastModifiedBy>
  <cp:revision>2</cp:revision>
  <dcterms:created xsi:type="dcterms:W3CDTF">2020-12-07T03:18:00Z</dcterms:created>
  <dcterms:modified xsi:type="dcterms:W3CDTF">2020-12-07T03:31:00Z</dcterms:modified>
</cp:coreProperties>
</file>