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28" w:rsidRDefault="002A3828">
      <w:bookmarkStart w:id="0" w:name="_GoBack"/>
      <w:bookmarkEnd w:id="0"/>
    </w:p>
    <w:p w:rsidR="00A86819" w:rsidRDefault="00A86819"/>
    <w:p w:rsidR="00A86819" w:rsidRPr="00A86819" w:rsidRDefault="00A86819" w:rsidP="00A86819">
      <w:pPr>
        <w:pStyle w:val="ListParagraph"/>
        <w:numPr>
          <w:ilvl w:val="0"/>
          <w:numId w:val="1"/>
        </w:numPr>
      </w:pPr>
      <w:proofErr w:type="spellStart"/>
      <w:proofErr w:type="gramStart"/>
      <w:r w:rsidRPr="00A86819">
        <w:rPr>
          <w:rFonts w:ascii="Arial" w:eastAsia="Times New Roman" w:hAnsi="Arial" w:cs="Arial"/>
          <w:color w:val="333333"/>
          <w:sz w:val="21"/>
          <w:szCs w:val="21"/>
        </w:rPr>
        <w:t>Badudu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r>
        <w:rPr>
          <w:rFonts w:ascii="Arial" w:eastAsia="Times New Roman" w:hAnsi="Arial" w:cs="Arial"/>
          <w:color w:val="333333"/>
          <w:sz w:val="21"/>
          <w:szCs w:val="21"/>
        </w:rPr>
        <w:t>J.S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>,(2000),</w:t>
      </w:r>
      <w:r w:rsidRPr="00A8681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86819">
        <w:rPr>
          <w:rFonts w:ascii="Arial" w:eastAsia="Times New Roman" w:hAnsi="Arial" w:cs="Arial"/>
          <w:i/>
          <w:color w:val="333333"/>
          <w:sz w:val="21"/>
          <w:szCs w:val="21"/>
        </w:rPr>
        <w:t>Membina</w:t>
      </w:r>
      <w:proofErr w:type="spellEnd"/>
      <w:r w:rsidRPr="00A86819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A86819">
        <w:rPr>
          <w:rFonts w:ascii="Arial" w:eastAsia="Times New Roman" w:hAnsi="Arial" w:cs="Arial"/>
          <w:i/>
          <w:color w:val="333333"/>
          <w:sz w:val="21"/>
          <w:szCs w:val="21"/>
        </w:rPr>
        <w:t>Remaja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A8681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86819">
        <w:rPr>
          <w:rFonts w:ascii="Arial" w:eastAsia="Times New Roman" w:hAnsi="Arial" w:cs="Arial"/>
          <w:color w:val="333333"/>
          <w:sz w:val="21"/>
          <w:szCs w:val="21"/>
        </w:rPr>
        <w:t>Prima</w:t>
      </w:r>
      <w:r>
        <w:rPr>
          <w:rFonts w:ascii="Arial" w:eastAsia="Times New Roman" w:hAnsi="Arial" w:cs="Arial"/>
          <w:color w:val="333333"/>
          <w:sz w:val="21"/>
          <w:szCs w:val="21"/>
        </w:rPr>
        <w:t>, Bandung.</w:t>
      </w:r>
    </w:p>
    <w:p w:rsidR="00A86819" w:rsidRPr="00A86819" w:rsidRDefault="00A86819" w:rsidP="00A86819">
      <w:pPr>
        <w:pStyle w:val="ListParagraph"/>
        <w:numPr>
          <w:ilvl w:val="0"/>
          <w:numId w:val="1"/>
        </w:numPr>
      </w:pPr>
      <w:proofErr w:type="spellStart"/>
      <w:proofErr w:type="gramStart"/>
      <w:r w:rsidRPr="00A86819">
        <w:rPr>
          <w:rFonts w:ascii="Arial" w:eastAsia="Times New Roman" w:hAnsi="Arial" w:cs="Arial"/>
          <w:color w:val="333333"/>
          <w:sz w:val="21"/>
          <w:szCs w:val="21"/>
        </w:rPr>
        <w:t>Prasasti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r>
        <w:rPr>
          <w:rFonts w:ascii="Arial" w:eastAsia="Times New Roman" w:hAnsi="Arial" w:cs="Arial"/>
          <w:color w:val="333333"/>
          <w:sz w:val="21"/>
          <w:szCs w:val="21"/>
        </w:rPr>
        <w:t>Fransisca</w:t>
      </w:r>
      <w:proofErr w:type="spellEnd"/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W.</w:t>
      </w:r>
      <w:r w:rsidRPr="00A8681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>(2008),</w:t>
      </w:r>
      <w:proofErr w:type="spellStart"/>
      <w:r w:rsidRPr="00A86819">
        <w:rPr>
          <w:rFonts w:ascii="Arial" w:eastAsia="Times New Roman" w:hAnsi="Arial" w:cs="Arial"/>
          <w:i/>
          <w:color w:val="333333"/>
          <w:sz w:val="21"/>
          <w:szCs w:val="21"/>
        </w:rPr>
        <w:t>Sayuran</w:t>
      </w:r>
      <w:proofErr w:type="spellEnd"/>
      <w:r w:rsidRPr="00A86819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A86819">
        <w:rPr>
          <w:rFonts w:ascii="Arial" w:eastAsia="Times New Roman" w:hAnsi="Arial" w:cs="Arial"/>
          <w:i/>
          <w:color w:val="333333"/>
          <w:sz w:val="21"/>
          <w:szCs w:val="21"/>
        </w:rPr>
        <w:t>Hidroponik</w:t>
      </w:r>
      <w:proofErr w:type="spellEnd"/>
      <w:r w:rsidRPr="00A86819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di </w:t>
      </w:r>
      <w:proofErr w:type="spellStart"/>
      <w:r w:rsidRPr="00A86819">
        <w:rPr>
          <w:rFonts w:ascii="Arial" w:eastAsia="Times New Roman" w:hAnsi="Arial" w:cs="Arial"/>
          <w:i/>
          <w:color w:val="333333"/>
          <w:sz w:val="21"/>
          <w:szCs w:val="21"/>
        </w:rPr>
        <w:t>Halaman</w:t>
      </w:r>
      <w:proofErr w:type="spellEnd"/>
      <w:r w:rsidRPr="00A86819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A86819">
        <w:rPr>
          <w:rFonts w:ascii="Arial" w:eastAsia="Times New Roman" w:hAnsi="Arial" w:cs="Arial"/>
          <w:i/>
          <w:color w:val="333333"/>
          <w:sz w:val="21"/>
          <w:szCs w:val="21"/>
        </w:rPr>
        <w:t>Rumah</w:t>
      </w:r>
      <w:proofErr w:type="spellEnd"/>
      <w:r w:rsidRPr="00A86819">
        <w:rPr>
          <w:rFonts w:ascii="Arial" w:eastAsia="Times New Roman" w:hAnsi="Arial" w:cs="Arial"/>
          <w:i/>
          <w:color w:val="333333"/>
          <w:sz w:val="21"/>
          <w:szCs w:val="21"/>
        </w:rPr>
        <w:t>,</w:t>
      </w:r>
      <w:r w:rsidRPr="00A8681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86819">
        <w:rPr>
          <w:rFonts w:ascii="Arial" w:eastAsia="Times New Roman" w:hAnsi="Arial" w:cs="Arial"/>
          <w:color w:val="333333"/>
          <w:sz w:val="21"/>
          <w:szCs w:val="21"/>
        </w:rPr>
        <w:t>Gramedia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Jakarta.</w:t>
      </w:r>
    </w:p>
    <w:p w:rsidR="00920DDF" w:rsidRPr="00920DDF" w:rsidRDefault="00920DDF" w:rsidP="00D361C6">
      <w:pPr>
        <w:pStyle w:val="ListParagraph"/>
        <w:numPr>
          <w:ilvl w:val="0"/>
          <w:numId w:val="1"/>
        </w:numPr>
      </w:pPr>
      <w:proofErr w:type="spellStart"/>
      <w:r w:rsidRPr="00A86819"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 w:rsidRPr="00920DDF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A86819">
        <w:rPr>
          <w:rFonts w:ascii="Arial" w:eastAsia="Times New Roman" w:hAnsi="Arial" w:cs="Arial"/>
          <w:color w:val="333333"/>
          <w:sz w:val="21"/>
          <w:szCs w:val="21"/>
        </w:rPr>
        <w:t>Heidjrachman</w:t>
      </w:r>
      <w:proofErr w:type="spellEnd"/>
      <w:r w:rsidRPr="00A8681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920DDF">
        <w:rPr>
          <w:rFonts w:ascii="Arial" w:eastAsia="Times New Roman" w:hAnsi="Arial" w:cs="Arial"/>
          <w:color w:val="333333"/>
          <w:sz w:val="21"/>
          <w:szCs w:val="21"/>
        </w:rPr>
        <w:t xml:space="preserve">&amp; </w:t>
      </w:r>
      <w:proofErr w:type="spellStart"/>
      <w:r w:rsidRPr="00920DDF"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 w:rsidRPr="00920DD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20DDF">
        <w:rPr>
          <w:rFonts w:ascii="Arial" w:eastAsia="Times New Roman" w:hAnsi="Arial" w:cs="Arial"/>
          <w:color w:val="333333"/>
          <w:sz w:val="21"/>
          <w:szCs w:val="21"/>
        </w:rPr>
        <w:t>Husnan</w:t>
      </w:r>
      <w:proofErr w:type="spellEnd"/>
      <w:r w:rsidRPr="00920DDF">
        <w:rPr>
          <w:rFonts w:ascii="Arial" w:eastAsia="Times New Roman" w:hAnsi="Arial" w:cs="Arial"/>
          <w:color w:val="333333"/>
          <w:sz w:val="21"/>
          <w:szCs w:val="21"/>
        </w:rPr>
        <w:t xml:space="preserve"> (1989). </w:t>
      </w:r>
      <w:proofErr w:type="spellStart"/>
      <w:r w:rsidRPr="00A86819">
        <w:rPr>
          <w:rFonts w:ascii="Arial" w:eastAsia="Times New Roman" w:hAnsi="Arial" w:cs="Arial"/>
          <w:i/>
          <w:color w:val="333333"/>
          <w:sz w:val="21"/>
          <w:szCs w:val="21"/>
        </w:rPr>
        <w:t>Manajemen</w:t>
      </w:r>
      <w:proofErr w:type="spellEnd"/>
      <w:r w:rsidRPr="00A86819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A86819">
        <w:rPr>
          <w:rFonts w:ascii="Arial" w:eastAsia="Times New Roman" w:hAnsi="Arial" w:cs="Arial"/>
          <w:i/>
          <w:color w:val="333333"/>
          <w:sz w:val="21"/>
          <w:szCs w:val="21"/>
        </w:rPr>
        <w:t>Personalia</w:t>
      </w:r>
      <w:proofErr w:type="spellEnd"/>
      <w:r w:rsidRPr="00920DDF">
        <w:rPr>
          <w:rFonts w:ascii="Arial" w:eastAsia="Times New Roman" w:hAnsi="Arial" w:cs="Arial"/>
          <w:color w:val="333333"/>
          <w:sz w:val="21"/>
          <w:szCs w:val="21"/>
        </w:rPr>
        <w:t xml:space="preserve">, BPFE, </w:t>
      </w:r>
      <w:proofErr w:type="spellStart"/>
      <w:r w:rsidRPr="00920DDF">
        <w:rPr>
          <w:rFonts w:ascii="Arial" w:eastAsia="Times New Roman" w:hAnsi="Arial" w:cs="Arial"/>
          <w:color w:val="333333"/>
          <w:sz w:val="21"/>
          <w:szCs w:val="21"/>
        </w:rPr>
        <w:t>Yogyakarta.</w:t>
      </w:r>
    </w:p>
    <w:p w:rsidR="00920DDF" w:rsidRPr="00920DDF" w:rsidRDefault="00920DDF" w:rsidP="00D361C6">
      <w:pPr>
        <w:pStyle w:val="ListParagraph"/>
        <w:numPr>
          <w:ilvl w:val="0"/>
          <w:numId w:val="1"/>
        </w:numPr>
      </w:pPr>
      <w:r w:rsidRPr="00A86819"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 w:rsidRPr="00920DDF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A86819">
        <w:rPr>
          <w:rFonts w:ascii="Arial" w:eastAsia="Times New Roman" w:hAnsi="Arial" w:cs="Arial"/>
          <w:color w:val="333333"/>
          <w:sz w:val="21"/>
          <w:szCs w:val="21"/>
        </w:rPr>
        <w:t>Willam</w:t>
      </w:r>
      <w:proofErr w:type="spellEnd"/>
      <w:r w:rsidRPr="00A8681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920DDF">
        <w:rPr>
          <w:rFonts w:ascii="Arial" w:eastAsia="Times New Roman" w:hAnsi="Arial" w:cs="Arial"/>
          <w:color w:val="333333"/>
          <w:sz w:val="21"/>
          <w:szCs w:val="21"/>
        </w:rPr>
        <w:t>(2006</w:t>
      </w:r>
      <w:proofErr w:type="gramStart"/>
      <w:r w:rsidRPr="00920DDF">
        <w:rPr>
          <w:rFonts w:ascii="Arial" w:eastAsia="Times New Roman" w:hAnsi="Arial" w:cs="Arial"/>
          <w:color w:val="333333"/>
          <w:sz w:val="21"/>
          <w:szCs w:val="21"/>
        </w:rPr>
        <w:t>).</w:t>
      </w:r>
      <w:r w:rsidRPr="00A86819">
        <w:rPr>
          <w:rFonts w:ascii="Arial" w:eastAsia="Times New Roman" w:hAnsi="Arial" w:cs="Arial"/>
          <w:i/>
          <w:color w:val="333333"/>
          <w:sz w:val="21"/>
          <w:szCs w:val="21"/>
        </w:rPr>
        <w:t>Agar</w:t>
      </w:r>
      <w:proofErr w:type="gramEnd"/>
      <w:r w:rsidRPr="00A86819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A86819">
        <w:rPr>
          <w:rFonts w:ascii="Arial" w:eastAsia="Times New Roman" w:hAnsi="Arial" w:cs="Arial"/>
          <w:i/>
          <w:color w:val="333333"/>
          <w:sz w:val="21"/>
          <w:szCs w:val="21"/>
        </w:rPr>
        <w:t>Duit</w:t>
      </w:r>
      <w:proofErr w:type="spellEnd"/>
      <w:r w:rsidRPr="00A86819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A86819">
        <w:rPr>
          <w:rFonts w:ascii="Arial" w:eastAsia="Times New Roman" w:hAnsi="Arial" w:cs="Arial"/>
          <w:i/>
          <w:color w:val="333333"/>
          <w:sz w:val="21"/>
          <w:szCs w:val="21"/>
        </w:rPr>
        <w:t>Berkembang</w:t>
      </w:r>
      <w:proofErr w:type="spellEnd"/>
      <w:r w:rsidRPr="00A86819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Biak</w:t>
      </w:r>
      <w:r w:rsidRPr="00920DDF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r w:rsidRPr="00920DDF">
        <w:rPr>
          <w:rFonts w:ascii="Arial" w:eastAsia="Times New Roman" w:hAnsi="Arial" w:cs="Arial"/>
          <w:color w:val="333333"/>
        </w:rPr>
        <w:t xml:space="preserve">Media </w:t>
      </w:r>
      <w:proofErr w:type="spellStart"/>
      <w:r w:rsidRPr="00920DDF">
        <w:rPr>
          <w:rFonts w:ascii="Arial" w:eastAsia="Times New Roman" w:hAnsi="Arial" w:cs="Arial"/>
          <w:color w:val="333333"/>
        </w:rPr>
        <w:t>Presindo</w:t>
      </w:r>
      <w:proofErr w:type="spellEnd"/>
      <w:r w:rsidRPr="00920DDF">
        <w:rPr>
          <w:rFonts w:ascii="Arial" w:eastAsia="Times New Roman" w:hAnsi="Arial" w:cs="Arial"/>
          <w:color w:val="333333"/>
        </w:rPr>
        <w:t>, Yogyakarta.</w:t>
      </w:r>
    </w:p>
    <w:p w:rsidR="00A86819" w:rsidRDefault="00920DDF" w:rsidP="00920DDF">
      <w:pPr>
        <w:pStyle w:val="ListParagraph"/>
      </w:pPr>
      <w:r w:rsidRPr="00A86819">
        <w:rPr>
          <w:rFonts w:ascii="Arial" w:eastAsia="Times New Roman" w:hAnsi="Arial" w:cs="Arial"/>
          <w:color w:val="333333"/>
          <w:sz w:val="21"/>
          <w:szCs w:val="21"/>
        </w:rPr>
        <w:br/>
      </w:r>
      <w:r w:rsidR="00A86819" w:rsidRPr="00A86819">
        <w:rPr>
          <w:rFonts w:ascii="Arial" w:eastAsia="Times New Roman" w:hAnsi="Arial" w:cs="Arial"/>
          <w:color w:val="333333"/>
          <w:sz w:val="21"/>
          <w:szCs w:val="21"/>
        </w:rPr>
        <w:br/>
      </w:r>
      <w:r w:rsidR="00A86819" w:rsidRPr="00A86819">
        <w:rPr>
          <w:rFonts w:ascii="Arial" w:eastAsia="Times New Roman" w:hAnsi="Arial" w:cs="Arial"/>
          <w:color w:val="333333"/>
          <w:sz w:val="21"/>
          <w:szCs w:val="21"/>
        </w:rPr>
        <w:br/>
      </w:r>
      <w:r w:rsidR="00A86819" w:rsidRPr="00A86819">
        <w:rPr>
          <w:rFonts w:ascii="Arial" w:eastAsia="Times New Roman" w:hAnsi="Arial" w:cs="Arial"/>
          <w:color w:val="333333"/>
          <w:sz w:val="21"/>
          <w:szCs w:val="21"/>
        </w:rPr>
        <w:br/>
      </w:r>
      <w:r w:rsidR="00A86819" w:rsidRPr="00A86819">
        <w:rPr>
          <w:rFonts w:ascii="Arial" w:eastAsia="Times New Roman" w:hAnsi="Arial" w:cs="Arial"/>
          <w:color w:val="333333"/>
          <w:sz w:val="21"/>
          <w:szCs w:val="21"/>
        </w:rPr>
        <w:br/>
      </w:r>
    </w:p>
    <w:sectPr w:rsidR="00A86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16C58"/>
    <w:multiLevelType w:val="hybridMultilevel"/>
    <w:tmpl w:val="51EC6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19"/>
    <w:rsid w:val="002A3828"/>
    <w:rsid w:val="00920DDF"/>
    <w:rsid w:val="00A8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ED34"/>
  <w15:chartTrackingRefBased/>
  <w15:docId w15:val="{53A997DA-4AE1-4A95-8E8C-BD60975B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7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2020-12-09T05:37:00Z</dcterms:created>
  <dcterms:modified xsi:type="dcterms:W3CDTF">2020-12-09T05:47:00Z</dcterms:modified>
</cp:coreProperties>
</file>