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F0823"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1B47F5EB" w14:textId="77777777" w:rsidR="00924DF5" w:rsidRDefault="00F1406B" w:rsidP="00F1406B">
      <w:pPr>
        <w:jc w:val="center"/>
      </w:pPr>
      <w:r w:rsidRPr="00125355">
        <w:rPr>
          <w:rFonts w:ascii="Minion Pro" w:hAnsi="Minion Pro"/>
          <w:b/>
          <w:sz w:val="36"/>
          <w:szCs w:val="36"/>
        </w:rPr>
        <w:t>SKEMA PENULISAN BUKU NONFIKSI</w:t>
      </w:r>
    </w:p>
    <w:p w14:paraId="32B1EBA0" w14:textId="77777777" w:rsidR="00F1406B" w:rsidRDefault="00F1406B"/>
    <w:p w14:paraId="6EA915E4" w14:textId="77777777" w:rsidR="00F1406B" w:rsidRDefault="00F1406B"/>
    <w:p w14:paraId="67B9B194"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59DE6E61" w14:textId="77777777" w:rsidR="00F1406B" w:rsidRPr="00F1406B" w:rsidRDefault="00F1406B" w:rsidP="00F1406B">
      <w:pPr>
        <w:rPr>
          <w:rFonts w:ascii="Minion Pro" w:eastAsia="Times New Roman" w:hAnsi="Minion Pro"/>
        </w:rPr>
      </w:pPr>
    </w:p>
    <w:p w14:paraId="453D637E"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5F1EB3F6"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37EAC06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43E3252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7C160450" w14:textId="08E0C1C5" w:rsidR="00F1406B" w:rsidRPr="00080258"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317645C9" w14:textId="215FF1BC" w:rsidR="00080258" w:rsidRDefault="00080258" w:rsidP="00080258">
      <w:pPr>
        <w:spacing w:before="120" w:after="100" w:afterAutospacing="1"/>
        <w:rPr>
          <w:rFonts w:ascii="Minion Pro" w:hAnsi="Minion Pro" w:cs="Arial"/>
        </w:rPr>
      </w:pPr>
    </w:p>
    <w:p w14:paraId="78C9783C" w14:textId="313BA460" w:rsidR="00080258" w:rsidRDefault="00080258" w:rsidP="00080258">
      <w:pPr>
        <w:spacing w:before="120" w:after="100" w:afterAutospacing="1"/>
        <w:jc w:val="center"/>
        <w:rPr>
          <w:rFonts w:ascii="Minion Pro" w:hAnsi="Minion Pro" w:cs="Arial"/>
          <w:lang w:val="id-ID"/>
        </w:rPr>
      </w:pPr>
      <w:r>
        <w:rPr>
          <w:rFonts w:ascii="Minion Pro" w:hAnsi="Minion Pro" w:cs="Arial"/>
          <w:lang w:val="id-ID"/>
        </w:rPr>
        <w:t>Prakata</w:t>
      </w:r>
    </w:p>
    <w:p w14:paraId="581DC5E3" w14:textId="33C32956" w:rsidR="00080258" w:rsidRDefault="00080258" w:rsidP="00080258">
      <w:pPr>
        <w:spacing w:before="120" w:after="100" w:afterAutospacing="1"/>
        <w:jc w:val="both"/>
        <w:rPr>
          <w:rFonts w:ascii="Minion Pro" w:hAnsi="Minion Pro" w:cs="Arial"/>
          <w:lang w:val="id-ID"/>
        </w:rPr>
      </w:pPr>
      <w:r>
        <w:rPr>
          <w:rFonts w:ascii="Minion Pro" w:hAnsi="Minion Pro" w:cs="Arial"/>
          <w:lang w:val="id-ID"/>
        </w:rPr>
        <w:t xml:space="preserve">Syukur alhamdulillah akhirnya buku tentang “Kiat Mengatasi Kesulitan Ekonomi di Masa Pandemi” dapat diselesaikan sesuai jadwal yang direncanakan. Buku ini secara khusus ditujukan kepada pada kepala daerah, pengampu kebijakan daerah serta masyarakat umum yang berminat terhadap masalah ekonomi daerah. Buku ini dimulai dengan mengangkat sejarah pandemi di masa lalu, dilanjutkan dengan kasus pandemi terkini serta solusi yang pernah dilakukan. Bagian inti dari buku ini adalah tentang kiat khusus untuk mengatasi pandemi Covid-19 yang saat ini menjadi pembicaraan luas. </w:t>
      </w:r>
    </w:p>
    <w:p w14:paraId="61159F62" w14:textId="48A46E26" w:rsidR="00080258" w:rsidRPr="00080258" w:rsidRDefault="00080258" w:rsidP="00080258">
      <w:pPr>
        <w:spacing w:before="120" w:after="100" w:afterAutospacing="1"/>
        <w:jc w:val="both"/>
        <w:rPr>
          <w:rFonts w:ascii="Minion Pro" w:hAnsi="Minion Pro"/>
          <w:lang w:val="id-ID"/>
        </w:rPr>
      </w:pPr>
      <w:r>
        <w:rPr>
          <w:rFonts w:ascii="Minion Pro" w:hAnsi="Minion Pro" w:cs="Arial"/>
          <w:lang w:val="id-ID"/>
        </w:rPr>
        <w:t xml:space="preserve">Berbeda dengan buku lain, buku ini sengaja mengambil latar ekonomi daerah sebagai basis kajian karena sejauh pengamatan penulis, masalah pandemi selalu dikaitkan dengan masalah ekonomi nasional, bukan persoalan khas daerah. Semoga buku ini memberikan kontribusi bagi referensi tentang kiat menghadapi kesulitan ekonomi di masa pandemi. </w:t>
      </w:r>
    </w:p>
    <w:p w14:paraId="73B07083" w14:textId="77777777" w:rsidR="00F1406B" w:rsidRDefault="00F1406B"/>
    <w:p w14:paraId="52D950BE" w14:textId="77777777" w:rsidR="00F1406B" w:rsidRDefault="00F1406B"/>
    <w:p w14:paraId="75FB6C4D" w14:textId="77777777" w:rsidR="00F1406B" w:rsidRDefault="00F1406B"/>
    <w:p w14:paraId="4976B9A9" w14:textId="77777777" w:rsidR="00F1406B" w:rsidRDefault="00F1406B"/>
    <w:p w14:paraId="6ABD739D" w14:textId="77777777" w:rsidR="00F1406B" w:rsidRDefault="00F1406B"/>
    <w:p w14:paraId="01094B78" w14:textId="77777777" w:rsidR="00F1406B" w:rsidRDefault="00F1406B"/>
    <w:p w14:paraId="5CA0F09E" w14:textId="77777777" w:rsidR="00F1406B" w:rsidRDefault="00F1406B"/>
    <w:p w14:paraId="253BB5D1" w14:textId="77777777" w:rsidR="00F1406B" w:rsidRDefault="00F1406B"/>
    <w:p w14:paraId="7EBADEC0" w14:textId="77777777" w:rsidR="00F1406B" w:rsidRDefault="00F1406B"/>
    <w:p w14:paraId="6200650F" w14:textId="77777777" w:rsidR="00F1406B" w:rsidRDefault="00F1406B"/>
    <w:p w14:paraId="4431CD49" w14:textId="77777777" w:rsidR="00F1406B" w:rsidRDefault="00F1406B"/>
    <w:p w14:paraId="459D4562" w14:textId="77777777" w:rsidR="00F1406B" w:rsidRDefault="00F1406B"/>
    <w:p w14:paraId="3D7B8E9A" w14:textId="77777777" w:rsidR="00F1406B" w:rsidRDefault="00F1406B"/>
    <w:p w14:paraId="481A8728" w14:textId="77777777" w:rsidR="00F1406B" w:rsidRDefault="00F1406B"/>
    <w:p w14:paraId="3CBFE1DF" w14:textId="77777777" w:rsidR="00F1406B" w:rsidRDefault="00F1406B"/>
    <w:p w14:paraId="284907C6" w14:textId="77777777" w:rsidR="00F1406B" w:rsidRDefault="00F1406B"/>
    <w:p w14:paraId="14BBEFA7" w14:textId="77777777" w:rsidR="00F1406B" w:rsidRDefault="00F1406B"/>
    <w:p w14:paraId="08E5A067" w14:textId="77777777" w:rsidR="00F1406B" w:rsidRDefault="00F1406B"/>
    <w:p w14:paraId="6C4754E0" w14:textId="77777777" w:rsidR="00F1406B" w:rsidRDefault="00F1406B"/>
    <w:p w14:paraId="078FFDD4" w14:textId="77777777" w:rsidR="00F1406B" w:rsidRDefault="00F1406B"/>
    <w:p w14:paraId="3A096996" w14:textId="77777777" w:rsidR="00F1406B" w:rsidRDefault="00F1406B"/>
    <w:p w14:paraId="1624627B" w14:textId="77777777" w:rsidR="00F1406B" w:rsidRDefault="00F1406B"/>
    <w:p w14:paraId="0CE2CB00" w14:textId="77777777" w:rsidR="00F1406B" w:rsidRDefault="00F1406B"/>
    <w:p w14:paraId="739268F5" w14:textId="77777777" w:rsidR="00F1406B" w:rsidRDefault="00F1406B"/>
    <w:p w14:paraId="52D1746A" w14:textId="77777777" w:rsidR="00F1406B" w:rsidRDefault="00F1406B"/>
    <w:p w14:paraId="486BF8A0" w14:textId="77777777" w:rsidR="00F1406B" w:rsidRDefault="00F1406B"/>
    <w:p w14:paraId="712DDE1A"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80258"/>
    <w:rsid w:val="0012251A"/>
    <w:rsid w:val="00177F4D"/>
    <w:rsid w:val="0042167F"/>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A71C"/>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ABCD</cp:lastModifiedBy>
  <cp:revision>3</cp:revision>
  <dcterms:created xsi:type="dcterms:W3CDTF">2020-08-26T22:08:00Z</dcterms:created>
  <dcterms:modified xsi:type="dcterms:W3CDTF">2020-12-10T03:52:00Z</dcterms:modified>
</cp:coreProperties>
</file>