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2403C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Aktifitas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2403C4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2403C4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Lelah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2E39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2E39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0077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2E39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2E39">
        <w:rPr>
          <w:rFonts w:ascii="Cambria" w:hAnsi="Cambria" w:cs="Cambria"/>
          <w:color w:val="auto"/>
          <w:sz w:val="23"/>
          <w:szCs w:val="23"/>
          <w:lang w:val="id-ID"/>
        </w:rPr>
        <w:t>Supir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22E39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2E39">
        <w:rPr>
          <w:rFonts w:ascii="Cambria" w:hAnsi="Cambria" w:cs="Cambria"/>
          <w:color w:val="auto"/>
          <w:sz w:val="23"/>
          <w:szCs w:val="23"/>
          <w:lang w:val="id-ID"/>
        </w:rPr>
        <w:t>Milyard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403C4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5D5" w:rsidRDefault="002B35D5">
      <w:r>
        <w:separator/>
      </w:r>
    </w:p>
  </w:endnote>
  <w:endnote w:type="continuationSeparator" w:id="0">
    <w:p w:rsidR="002B35D5" w:rsidRDefault="002B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B35D5">
    <w:pPr>
      <w:pStyle w:val="Footer"/>
    </w:pPr>
  </w:p>
  <w:p w:rsidR="00941E77" w:rsidRDefault="002B3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5D5" w:rsidRDefault="002B35D5">
      <w:r>
        <w:separator/>
      </w:r>
    </w:p>
  </w:footnote>
  <w:footnote w:type="continuationSeparator" w:id="0">
    <w:p w:rsidR="002B35D5" w:rsidRDefault="002B3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22E39"/>
    <w:rsid w:val="002403C4"/>
    <w:rsid w:val="00295973"/>
    <w:rsid w:val="002B02DE"/>
    <w:rsid w:val="002B35D5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20077"/>
    <w:rsid w:val="00CC3AC2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 S U S</cp:lastModifiedBy>
  <cp:revision>4</cp:revision>
  <dcterms:created xsi:type="dcterms:W3CDTF">2020-12-14T07:36:00Z</dcterms:created>
  <dcterms:modified xsi:type="dcterms:W3CDTF">2020-12-14T08:12:00Z</dcterms:modified>
</cp:coreProperties>
</file>