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967B9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96D15A6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8E45B4A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6B8F2BDA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6E9241B4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EF8BCD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FD32997" w14:textId="02257DA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51682">
        <w:rPr>
          <w:rFonts w:ascii="Times New Roman" w:hAnsi="Times New Roman" w:cs="Times New Roman"/>
          <w:color w:val="auto"/>
          <w:sz w:val="23"/>
          <w:szCs w:val="23"/>
        </w:rPr>
        <w:t>agama</w:t>
      </w:r>
    </w:p>
    <w:p w14:paraId="52EF51E8" w14:textId="6A89E1B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14:paraId="42261922" w14:textId="0030A8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14:paraId="4A9EFDC0" w14:textId="494AC45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amandimen</w:t>
      </w:r>
      <w:proofErr w:type="spellEnd"/>
    </w:p>
    <w:p w14:paraId="507984C4" w14:textId="359E600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14:paraId="60E7411F" w14:textId="6F75F59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14:paraId="22BA2E03" w14:textId="18E04764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51682">
        <w:rPr>
          <w:rFonts w:ascii="Cambria" w:hAnsi="Cambria" w:cs="Cambria"/>
          <w:color w:val="auto"/>
          <w:sz w:val="23"/>
          <w:szCs w:val="23"/>
        </w:rPr>
        <w:t>cape</w:t>
      </w:r>
    </w:p>
    <w:p w14:paraId="5B83E435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6DD6AB27" w14:textId="6A29268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14:paraId="5F70F891" w14:textId="0DA5516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14:paraId="0BFCC731" w14:textId="4900FA1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14:paraId="7B726795" w14:textId="4D0E2E5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51682">
        <w:rPr>
          <w:rFonts w:ascii="Cambria" w:hAnsi="Cambria" w:cs="Cambria"/>
          <w:color w:val="auto"/>
          <w:sz w:val="23"/>
          <w:szCs w:val="23"/>
        </w:rPr>
        <w:t>Glamor</w:t>
      </w:r>
    </w:p>
    <w:p w14:paraId="6EFCB597" w14:textId="4BB607A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14:paraId="6FCF426F" w14:textId="7F1F184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51682">
        <w:rPr>
          <w:rFonts w:ascii="Cambria" w:hAnsi="Cambria" w:cs="Cambria"/>
          <w:color w:val="auto"/>
          <w:sz w:val="23"/>
          <w:szCs w:val="23"/>
        </w:rPr>
        <w:t>Embus</w:t>
      </w:r>
    </w:p>
    <w:p w14:paraId="7D34A1C5" w14:textId="3E33CC0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51682">
        <w:rPr>
          <w:rFonts w:ascii="Cambria" w:hAnsi="Cambria" w:cs="Cambria"/>
          <w:color w:val="auto"/>
          <w:sz w:val="23"/>
          <w:szCs w:val="23"/>
        </w:rPr>
        <w:t>utang</w:t>
      </w:r>
    </w:p>
    <w:p w14:paraId="672EEFBC" w14:textId="79D1105D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14:paraId="0EAFF22A" w14:textId="79802A95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51682">
        <w:rPr>
          <w:rFonts w:ascii="Cambria" w:hAnsi="Cambria" w:cs="Cambria"/>
          <w:color w:val="auto"/>
          <w:sz w:val="23"/>
          <w:szCs w:val="23"/>
        </w:rPr>
        <w:t>Masjid</w:t>
      </w:r>
    </w:p>
    <w:p w14:paraId="0EE9FA32" w14:textId="5F9AA9E4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14:paraId="413007D6" w14:textId="7F4FD2F9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Ajektiv</w:t>
      </w:r>
      <w:proofErr w:type="spellEnd"/>
    </w:p>
    <w:p w14:paraId="6AA97501" w14:textId="0FB465B9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01FAA685" w14:textId="7297C332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absorbsi</w:t>
      </w:r>
      <w:proofErr w:type="spellEnd"/>
    </w:p>
    <w:p w14:paraId="07D2F929" w14:textId="6DC52B4F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43AD6041" w14:textId="221DDA3E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51682">
        <w:rPr>
          <w:rFonts w:ascii="Cambria" w:hAnsi="Cambria" w:cs="Cambria"/>
          <w:color w:val="auto"/>
          <w:sz w:val="23"/>
          <w:szCs w:val="23"/>
        </w:rPr>
        <w:t>Andal</w:t>
      </w:r>
    </w:p>
    <w:p w14:paraId="6D527D96" w14:textId="5C976A5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10A8C833" w14:textId="5102F6E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51682">
        <w:rPr>
          <w:rFonts w:ascii="Cambria" w:hAnsi="Cambria" w:cs="Cambria"/>
          <w:color w:val="auto"/>
          <w:sz w:val="23"/>
          <w:szCs w:val="23"/>
        </w:rPr>
        <w:t>Antre</w:t>
      </w:r>
    </w:p>
    <w:p w14:paraId="361504CD" w14:textId="1DA4EACF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5F65EFC2" w14:textId="2F130A72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14:paraId="64ABC3A9" w14:textId="3587216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2C7E1099" w14:textId="5E2ECF6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7B4F8E20" w14:textId="0E88159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51682">
        <w:rPr>
          <w:rFonts w:ascii="Cambria" w:hAnsi="Cambria" w:cs="Cambria"/>
          <w:color w:val="auto"/>
          <w:sz w:val="23"/>
          <w:szCs w:val="23"/>
        </w:rPr>
        <w:t>penatu</w:t>
      </w:r>
    </w:p>
    <w:p w14:paraId="360C6BF2" w14:textId="3BF442E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1595E262" w14:textId="6891AF1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321A774F" w14:textId="41B2505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3C5FE3E5" w14:textId="0C2745E3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51682">
        <w:rPr>
          <w:rFonts w:ascii="Cambria" w:hAnsi="Cambria" w:cs="Cambria"/>
          <w:color w:val="auto"/>
          <w:sz w:val="23"/>
          <w:szCs w:val="23"/>
        </w:rPr>
        <w:t>elite</w:t>
      </w:r>
    </w:p>
    <w:p w14:paraId="45B6ABFF" w14:textId="6A5C0D0C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0BF12D62" w14:textId="5EFEF94F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3E66B09D" w14:textId="0A4E56F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halaman</w:t>
      </w:r>
      <w:proofErr w:type="spellEnd"/>
    </w:p>
    <w:p w14:paraId="049250BA" w14:textId="4625ED0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karer</w:t>
      </w:r>
      <w:proofErr w:type="spellEnd"/>
    </w:p>
    <w:p w14:paraId="7C2FB34D" w14:textId="33D4811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14:paraId="4CFE98F8" w14:textId="439E3F8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E3F2FA5" w14:textId="24DE68E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14:paraId="3913A6B5" w14:textId="21AB916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</w:p>
    <w:p w14:paraId="41EF3875" w14:textId="35CF8AE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155BE05" w14:textId="0DEF5FE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14:paraId="21676D4E" w14:textId="6516AC30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14:paraId="17D9189D" w14:textId="32B051D0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</w:p>
    <w:p w14:paraId="7E91F940" w14:textId="3F84852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14:paraId="4114119F" w14:textId="7352789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14:paraId="39F4E6E4" w14:textId="47DF8D1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</w:p>
    <w:p w14:paraId="034A8269" w14:textId="6205ECBA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5C79B7DB" w14:textId="0C513E32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448F31DD" w14:textId="6F5FB202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14:paraId="4478CBF1" w14:textId="19E3F81B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6934C287" w14:textId="7300BDA3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2817970D" w14:textId="6F2CCFE1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2C0A97AE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2D69AC67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07BC1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C8966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3FB10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776D2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A3449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8A289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4438B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40C6A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10FBE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9BEE6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16F04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0D2A2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175AA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FDD14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532A8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932F5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8B320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0C380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CF12F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16F86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435DA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6BD2C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81648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FB234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86360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D2E07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F9103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F0CF0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43E5D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D6155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FDA47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9A440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30137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66934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2C80E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59F8A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A51D9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6D44E1" w14:textId="78129BB6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14:paraId="43F864D3" w14:textId="53C16ED8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14:paraId="2B40BA83" w14:textId="1ABFEB51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51682">
        <w:rPr>
          <w:rFonts w:ascii="Cambria" w:hAnsi="Cambria" w:cs="Cambria"/>
          <w:color w:val="auto"/>
          <w:sz w:val="23"/>
          <w:szCs w:val="23"/>
        </w:rPr>
        <w:t>urine</w:t>
      </w:r>
    </w:p>
    <w:p w14:paraId="6D3FEE7B" w14:textId="4B2F7EC9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14:paraId="48ACDC0B" w14:textId="5E434D20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51682">
        <w:rPr>
          <w:rFonts w:ascii="Cambria" w:hAnsi="Cambria" w:cs="Cambria"/>
          <w:color w:val="auto"/>
          <w:sz w:val="23"/>
          <w:szCs w:val="23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</w:t>
      </w:r>
    </w:p>
    <w:p w14:paraId="2A827979" w14:textId="163DD607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051682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051682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14:paraId="6A7AEAE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917E0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9B8BA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4A8F9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72831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1C0C4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0EFFF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7E853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C96AB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0EEEB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E93B0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8A2CE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EA283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1473B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A8B2E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E476A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A8AE9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3FEE6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B50F5" w14:textId="77777777" w:rsidR="00BE1307" w:rsidRDefault="00BE1307">
      <w:r>
        <w:separator/>
      </w:r>
    </w:p>
  </w:endnote>
  <w:endnote w:type="continuationSeparator" w:id="0">
    <w:p w14:paraId="70E7E230" w14:textId="77777777" w:rsidR="00BE1307" w:rsidRDefault="00BE1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E2155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0B187BA" w14:textId="77777777" w:rsidR="00941E77" w:rsidRDefault="00BE1307">
    <w:pPr>
      <w:pStyle w:val="Footer"/>
    </w:pPr>
  </w:p>
  <w:p w14:paraId="15B0E036" w14:textId="77777777" w:rsidR="00941E77" w:rsidRDefault="00BE13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E019A" w14:textId="77777777" w:rsidR="00BE1307" w:rsidRDefault="00BE1307">
      <w:r>
        <w:separator/>
      </w:r>
    </w:p>
  </w:footnote>
  <w:footnote w:type="continuationSeparator" w:id="0">
    <w:p w14:paraId="624FD6C6" w14:textId="77777777" w:rsidR="00BE1307" w:rsidRDefault="00BE1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51682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BE1307"/>
    <w:rsid w:val="00CF67B4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30552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shintawulandari</cp:lastModifiedBy>
  <cp:revision>2</cp:revision>
  <dcterms:created xsi:type="dcterms:W3CDTF">2020-12-16T03:04:00Z</dcterms:created>
  <dcterms:modified xsi:type="dcterms:W3CDTF">2020-12-16T03:04:00Z</dcterms:modified>
</cp:coreProperties>
</file>