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114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43D6C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92EE5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DCEC1A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0FE8A83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894F4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DB3D4E1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46FA6D1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038E647" w14:textId="65B1483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Aktivitas</w:t>
      </w:r>
      <w:r w:rsidR="00B317D6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1E6E51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41F099FF" w14:textId="7876627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</w:t>
      </w:r>
      <w:r w:rsidR="00B317D6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50AD45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2013FD8B" w14:textId="25113CEF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capik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F2904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9965C1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856FBAE" w14:textId="3D8436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 xml:space="preserve">Ekstrem </w:t>
      </w:r>
      <w:r w:rsidR="00B317D6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01ED39" w14:textId="5051D0A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F66139" w14:textId="04749B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FCA66B" w14:textId="49FBBD8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589212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8C8A2B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24162084" w14:textId="7777777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7FEA34FA" w14:textId="36ECDEBD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Masjid</w:t>
      </w:r>
    </w:p>
    <w:p w14:paraId="56FF5088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1BC15909" w14:textId="7777777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38169C3" w14:textId="1765B18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Analisis</w:t>
      </w:r>
    </w:p>
    <w:p w14:paraId="76C34038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B839124" w14:textId="7777777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63E207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FE2F91E" w14:textId="130C40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Antena</w:t>
      </w:r>
    </w:p>
    <w:p w14:paraId="317BADD2" w14:textId="5BAF000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317D6">
        <w:rPr>
          <w:rFonts w:ascii="Cambria" w:hAnsi="Cambria" w:cs="Cambria"/>
          <w:color w:val="auto"/>
          <w:sz w:val="23"/>
          <w:szCs w:val="23"/>
        </w:rPr>
        <w:t>Antre</w:t>
      </w:r>
    </w:p>
    <w:p w14:paraId="70C8146C" w14:textId="108B741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37CC">
        <w:rPr>
          <w:rFonts w:ascii="Cambria" w:hAnsi="Cambria" w:cs="Cambria"/>
          <w:color w:val="auto"/>
          <w:sz w:val="23"/>
          <w:szCs w:val="23"/>
        </w:rPr>
        <w:t>Apotek</w:t>
      </w:r>
    </w:p>
    <w:p w14:paraId="46C469D9" w14:textId="77777777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781D71FC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1CAACDAE" w14:textId="51A58A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E297E">
        <w:rPr>
          <w:rFonts w:ascii="Cambria" w:hAnsi="Cambria" w:cs="Cambria"/>
          <w:color w:val="auto"/>
          <w:sz w:val="23"/>
          <w:szCs w:val="23"/>
        </w:rPr>
        <w:t>Baterai</w:t>
      </w:r>
    </w:p>
    <w:p w14:paraId="5FA14CDF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A0EFDD9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3C2D4AD2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09C1DBA" w14:textId="32449C4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E297E">
        <w:rPr>
          <w:rFonts w:ascii="Cambria" w:hAnsi="Cambria" w:cs="Cambria"/>
          <w:color w:val="auto"/>
          <w:sz w:val="23"/>
          <w:szCs w:val="23"/>
        </w:rPr>
        <w:t>Donatur</w:t>
      </w:r>
    </w:p>
    <w:p w14:paraId="702D2E53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0572A7B" w14:textId="7777777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B055BC4" w14:textId="7DFF797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384">
        <w:rPr>
          <w:rFonts w:ascii="Cambria" w:hAnsi="Cambria" w:cs="Cambria"/>
          <w:color w:val="auto"/>
          <w:sz w:val="23"/>
          <w:szCs w:val="23"/>
        </w:rPr>
        <w:t>Hipotesis</w:t>
      </w:r>
    </w:p>
    <w:p w14:paraId="179E590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30CB227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BF5E16E" w14:textId="355531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B7384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D62DA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DA125E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A389D8E" w14:textId="3E2294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A1A79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015415" w14:textId="583E8F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1069A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03A170" w14:textId="224BE2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1069A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553088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833D281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1F9DD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2F822F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54633FEA" w14:textId="0B1029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1069A">
        <w:rPr>
          <w:rFonts w:ascii="Cambria" w:hAnsi="Cambria" w:cs="Cambria"/>
          <w:color w:val="auto"/>
          <w:sz w:val="23"/>
          <w:szCs w:val="23"/>
        </w:rPr>
        <w:t>Toretis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97E572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44A46C5" w14:textId="777777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089ACE3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CBA5894" w14:textId="77777777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3E516FC" w14:textId="3F20DB2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12271">
        <w:rPr>
          <w:rFonts w:ascii="Cambria" w:hAnsi="Cambria" w:cs="Cambria"/>
          <w:color w:val="auto"/>
          <w:sz w:val="23"/>
          <w:szCs w:val="23"/>
        </w:rPr>
        <w:t>Pernapasan</w:t>
      </w:r>
    </w:p>
    <w:p w14:paraId="26AF86A2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6CCBA7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71A10E3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06D4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0DF6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AF1E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3A79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6231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1600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0E6B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2E36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EFB5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02DC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C33D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1CE4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8058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DA27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36B4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BA4D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2A1F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10B5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039A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5A46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6C5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EA3B8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F9FD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74CF2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3CA5C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B162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221E1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EA5E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32B3C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6E62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752D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1297B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5320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279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DAB3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237F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F13F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2125F3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4B9A78E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15DC8FB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05F40939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7E12807C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6D803E7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481A69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D39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7E5A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7571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94FF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1C00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14D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0B6B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1A97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424B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442B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4861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CF31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A502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049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EA98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EB1C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A326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66D98" w14:textId="77777777" w:rsidR="0047390D" w:rsidRDefault="0047390D">
      <w:r>
        <w:separator/>
      </w:r>
    </w:p>
  </w:endnote>
  <w:endnote w:type="continuationSeparator" w:id="0">
    <w:p w14:paraId="1C2D8CC4" w14:textId="77777777" w:rsidR="0047390D" w:rsidRDefault="0047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5E864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1A11B78" w14:textId="77777777" w:rsidR="00941E77" w:rsidRDefault="0047390D">
    <w:pPr>
      <w:pStyle w:val="Footer"/>
    </w:pPr>
  </w:p>
  <w:p w14:paraId="5CA7ADF2" w14:textId="77777777" w:rsidR="00941E77" w:rsidRDefault="00473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46E25" w14:textId="77777777" w:rsidR="0047390D" w:rsidRDefault="0047390D">
      <w:r>
        <w:separator/>
      </w:r>
    </w:p>
  </w:footnote>
  <w:footnote w:type="continuationSeparator" w:id="0">
    <w:p w14:paraId="18DB8ED7" w14:textId="77777777" w:rsidR="0047390D" w:rsidRDefault="0047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47390D"/>
    <w:rsid w:val="004B7384"/>
    <w:rsid w:val="006D3BAC"/>
    <w:rsid w:val="00872F27"/>
    <w:rsid w:val="008A1591"/>
    <w:rsid w:val="00924DF5"/>
    <w:rsid w:val="00A30416"/>
    <w:rsid w:val="00A63B20"/>
    <w:rsid w:val="00B317D6"/>
    <w:rsid w:val="00C1069A"/>
    <w:rsid w:val="00D25860"/>
    <w:rsid w:val="00D943B2"/>
    <w:rsid w:val="00DD111A"/>
    <w:rsid w:val="00E9711D"/>
    <w:rsid w:val="00EA1A79"/>
    <w:rsid w:val="00EA6A36"/>
    <w:rsid w:val="00EE297E"/>
    <w:rsid w:val="00F12271"/>
    <w:rsid w:val="00F12D2E"/>
    <w:rsid w:val="00F87931"/>
    <w:rsid w:val="00F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E2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syamsul hadi</cp:lastModifiedBy>
  <cp:revision>3</cp:revision>
  <dcterms:created xsi:type="dcterms:W3CDTF">2020-12-16T05:23:00Z</dcterms:created>
  <dcterms:modified xsi:type="dcterms:W3CDTF">2020-12-16T05:24:00Z</dcterms:modified>
</cp:coreProperties>
</file>