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7D0" w:rsidRPr="004E7983" w:rsidRDefault="004E798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4E7983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4E7983">
        <w:rPr>
          <w:rFonts w:asciiTheme="majorBidi" w:hAnsiTheme="majorBidi" w:cstheme="majorBidi"/>
          <w:sz w:val="24"/>
          <w:szCs w:val="24"/>
        </w:rPr>
        <w:t>Wahyu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7983">
        <w:rPr>
          <w:rFonts w:asciiTheme="majorBidi" w:hAnsiTheme="majorBidi" w:cstheme="majorBidi"/>
          <w:sz w:val="24"/>
          <w:szCs w:val="24"/>
        </w:rPr>
        <w:t>Setyorini</w:t>
      </w:r>
      <w:proofErr w:type="spellEnd"/>
    </w:p>
    <w:p w:rsidR="004E7983" w:rsidRDefault="004E7983" w:rsidP="004E798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E7983">
        <w:rPr>
          <w:rFonts w:asciiTheme="majorBidi" w:hAnsiTheme="majorBidi" w:cstheme="majorBidi"/>
          <w:b/>
          <w:bCs/>
          <w:sz w:val="24"/>
          <w:szCs w:val="24"/>
        </w:rPr>
        <w:t>Daftar</w:t>
      </w:r>
      <w:proofErr w:type="spellEnd"/>
      <w:r w:rsidRPr="004E798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E7983">
        <w:rPr>
          <w:rFonts w:asciiTheme="majorBidi" w:hAnsiTheme="majorBidi" w:cstheme="majorBidi"/>
          <w:b/>
          <w:bCs/>
          <w:sz w:val="24"/>
          <w:szCs w:val="24"/>
        </w:rPr>
        <w:t>Pustaka</w:t>
      </w:r>
      <w:proofErr w:type="spellEnd"/>
    </w:p>
    <w:p w:rsidR="004E7983" w:rsidRPr="004E7983" w:rsidRDefault="004E7983" w:rsidP="004E798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E7983" w:rsidRPr="004E7983" w:rsidRDefault="004E7983" w:rsidP="004E7983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E7983">
        <w:rPr>
          <w:rFonts w:asciiTheme="majorBidi" w:hAnsiTheme="majorBidi" w:cstheme="majorBidi"/>
          <w:sz w:val="24"/>
          <w:szCs w:val="24"/>
        </w:rPr>
        <w:t>Kasali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E7983">
        <w:rPr>
          <w:rFonts w:asciiTheme="majorBidi" w:hAnsiTheme="majorBidi" w:cstheme="majorBidi"/>
          <w:sz w:val="24"/>
          <w:szCs w:val="24"/>
        </w:rPr>
        <w:t>Rhenald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 xml:space="preserve">. 2015. </w:t>
      </w:r>
      <w:r w:rsidRPr="004E7983">
        <w:rPr>
          <w:rFonts w:asciiTheme="majorBidi" w:hAnsiTheme="majorBidi" w:cstheme="majorBidi"/>
          <w:i/>
          <w:iCs/>
          <w:sz w:val="24"/>
          <w:szCs w:val="24"/>
        </w:rPr>
        <w:t>Change Leadershi</w:t>
      </w:r>
      <w:r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4E7983">
        <w:rPr>
          <w:rFonts w:asciiTheme="majorBidi" w:hAnsiTheme="majorBidi" w:cstheme="majorBidi"/>
          <w:i/>
          <w:iCs/>
          <w:sz w:val="24"/>
          <w:szCs w:val="24"/>
        </w:rPr>
        <w:t xml:space="preserve"> Non-</w:t>
      </w:r>
      <w:proofErr w:type="spellStart"/>
      <w:r w:rsidRPr="004E7983">
        <w:rPr>
          <w:rFonts w:asciiTheme="majorBidi" w:hAnsiTheme="majorBidi" w:cstheme="majorBidi"/>
          <w:i/>
          <w:iCs/>
          <w:sz w:val="24"/>
          <w:szCs w:val="24"/>
        </w:rPr>
        <w:t>Finito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 w:rsidRPr="004E7983">
        <w:rPr>
          <w:rFonts w:asciiTheme="majorBidi" w:hAnsiTheme="majorBidi" w:cstheme="majorBidi"/>
          <w:sz w:val="24"/>
          <w:szCs w:val="24"/>
        </w:rPr>
        <w:t>Mizan</w:t>
      </w:r>
      <w:proofErr w:type="spellEnd"/>
    </w:p>
    <w:p w:rsidR="004E7983" w:rsidRPr="004E7983" w:rsidRDefault="004E7983" w:rsidP="004E7983">
      <w:pPr>
        <w:jc w:val="both"/>
        <w:rPr>
          <w:rFonts w:asciiTheme="majorBidi" w:hAnsiTheme="majorBidi" w:cstheme="majorBidi"/>
          <w:sz w:val="24"/>
          <w:szCs w:val="24"/>
        </w:rPr>
      </w:pPr>
      <w:r w:rsidRPr="004E7983">
        <w:rPr>
          <w:rFonts w:asciiTheme="majorBidi" w:hAnsiTheme="majorBidi" w:cstheme="majorBidi"/>
          <w:sz w:val="24"/>
          <w:szCs w:val="24"/>
        </w:rPr>
        <w:t xml:space="preserve">M. </w:t>
      </w:r>
      <w:proofErr w:type="spellStart"/>
      <w:r w:rsidRPr="004E7983">
        <w:rPr>
          <w:rFonts w:asciiTheme="majorBidi" w:hAnsiTheme="majorBidi" w:cstheme="majorBidi"/>
          <w:sz w:val="24"/>
          <w:szCs w:val="24"/>
        </w:rPr>
        <w:t>Sholekhudin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 xml:space="preserve">. 2010. </w:t>
      </w:r>
      <w:proofErr w:type="spellStart"/>
      <w:r w:rsidRPr="004E7983">
        <w:rPr>
          <w:rFonts w:asciiTheme="majorBidi" w:hAnsiTheme="majorBidi" w:cstheme="majorBidi"/>
          <w:i/>
          <w:iCs/>
          <w:sz w:val="24"/>
          <w:szCs w:val="24"/>
        </w:rPr>
        <w:t>Intisari</w:t>
      </w:r>
      <w:proofErr w:type="spellEnd"/>
      <w:r w:rsidRPr="004E798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E7983">
        <w:rPr>
          <w:rFonts w:asciiTheme="majorBidi" w:hAnsiTheme="majorBidi" w:cstheme="majorBidi"/>
          <w:i/>
          <w:iCs/>
          <w:sz w:val="24"/>
          <w:szCs w:val="24"/>
        </w:rPr>
        <w:t>Ekstra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 w:rsidRPr="004E7983">
        <w:rPr>
          <w:rFonts w:asciiTheme="majorBidi" w:hAnsiTheme="majorBidi" w:cstheme="majorBidi"/>
          <w:sz w:val="24"/>
          <w:szCs w:val="24"/>
        </w:rPr>
        <w:t>Intisari</w:t>
      </w:r>
      <w:proofErr w:type="spellEnd"/>
    </w:p>
    <w:p w:rsidR="004E7983" w:rsidRPr="004E7983" w:rsidRDefault="004E7983" w:rsidP="004E7983">
      <w:pPr>
        <w:ind w:left="851" w:hanging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E7983">
        <w:rPr>
          <w:rFonts w:asciiTheme="majorBidi" w:hAnsiTheme="majorBidi" w:cstheme="majorBidi"/>
          <w:sz w:val="24"/>
          <w:szCs w:val="24"/>
        </w:rPr>
        <w:t>Stoltz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>, Paul G</w:t>
      </w:r>
      <w:r>
        <w:rPr>
          <w:rFonts w:asciiTheme="majorBidi" w:hAnsiTheme="majorBidi" w:cstheme="majorBidi"/>
          <w:sz w:val="24"/>
          <w:szCs w:val="24"/>
        </w:rPr>
        <w:t xml:space="preserve">, T. </w:t>
      </w:r>
      <w:proofErr w:type="spellStart"/>
      <w:r>
        <w:rPr>
          <w:rFonts w:asciiTheme="majorBidi" w:hAnsiTheme="majorBidi" w:cstheme="majorBidi"/>
          <w:sz w:val="24"/>
          <w:szCs w:val="24"/>
        </w:rPr>
        <w:t>Hermaya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4E7983">
        <w:rPr>
          <w:rFonts w:asciiTheme="majorBidi" w:hAnsiTheme="majorBidi" w:cstheme="majorBidi"/>
          <w:i/>
          <w:iCs/>
          <w:sz w:val="24"/>
          <w:szCs w:val="24"/>
        </w:rPr>
        <w:t>pen.</w:t>
      </w:r>
      <w:r>
        <w:rPr>
          <w:rFonts w:asciiTheme="majorBidi" w:hAnsiTheme="majorBidi" w:cstheme="majorBidi"/>
          <w:sz w:val="24"/>
          <w:szCs w:val="24"/>
        </w:rPr>
        <w:t>)</w:t>
      </w:r>
      <w:r w:rsidRPr="004E7983">
        <w:rPr>
          <w:rFonts w:asciiTheme="majorBidi" w:hAnsiTheme="majorBidi" w:cstheme="majorBidi"/>
          <w:sz w:val="24"/>
          <w:szCs w:val="24"/>
        </w:rPr>
        <w:t xml:space="preserve">. 1997. </w:t>
      </w:r>
      <w:r w:rsidRPr="004E7983">
        <w:rPr>
          <w:rFonts w:asciiTheme="majorBidi" w:hAnsiTheme="majorBidi" w:cstheme="majorBidi"/>
          <w:i/>
          <w:iCs/>
          <w:sz w:val="24"/>
          <w:szCs w:val="24"/>
        </w:rPr>
        <w:t xml:space="preserve">Adversity Quotient: </w:t>
      </w:r>
      <w:proofErr w:type="spellStart"/>
      <w:r w:rsidRPr="004E7983">
        <w:rPr>
          <w:rFonts w:asciiTheme="majorBidi" w:hAnsiTheme="majorBidi" w:cstheme="majorBidi"/>
          <w:i/>
          <w:iCs/>
          <w:sz w:val="24"/>
          <w:szCs w:val="24"/>
        </w:rPr>
        <w:t>Mengubah</w:t>
      </w:r>
      <w:proofErr w:type="spellEnd"/>
      <w:r w:rsidRPr="004E798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E7983">
        <w:rPr>
          <w:rFonts w:asciiTheme="majorBidi" w:hAnsiTheme="majorBidi" w:cstheme="majorBidi"/>
          <w:i/>
          <w:iCs/>
          <w:sz w:val="24"/>
          <w:szCs w:val="24"/>
        </w:rPr>
        <w:t>Hambatan</w:t>
      </w:r>
      <w:proofErr w:type="spellEnd"/>
      <w:r w:rsidRPr="004E798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E7983">
        <w:rPr>
          <w:rFonts w:asciiTheme="majorBidi" w:hAnsiTheme="majorBidi" w:cstheme="majorBidi"/>
          <w:i/>
          <w:iCs/>
          <w:sz w:val="24"/>
          <w:szCs w:val="24"/>
        </w:rPr>
        <w:t>Menjadi</w:t>
      </w:r>
      <w:proofErr w:type="spellEnd"/>
      <w:r w:rsidRPr="004E798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E7983">
        <w:rPr>
          <w:rFonts w:asciiTheme="majorBidi" w:hAnsiTheme="majorBidi" w:cstheme="majorBidi"/>
          <w:i/>
          <w:iCs/>
          <w:sz w:val="24"/>
          <w:szCs w:val="24"/>
        </w:rPr>
        <w:t>Peluang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 w:rsidRPr="004E7983">
        <w:rPr>
          <w:rFonts w:asciiTheme="majorBidi" w:hAnsiTheme="majorBidi" w:cstheme="majorBidi"/>
          <w:sz w:val="24"/>
          <w:szCs w:val="24"/>
        </w:rPr>
        <w:t>Grasindo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>.</w:t>
      </w:r>
    </w:p>
    <w:p w:rsidR="004E7983" w:rsidRPr="004E7983" w:rsidRDefault="004E7983" w:rsidP="004E7983">
      <w:pPr>
        <w:ind w:left="851" w:hanging="851"/>
        <w:jc w:val="both"/>
        <w:rPr>
          <w:rFonts w:asciiTheme="majorBidi" w:hAnsiTheme="majorBidi" w:cstheme="majorBidi"/>
          <w:sz w:val="24"/>
          <w:szCs w:val="24"/>
        </w:rPr>
      </w:pPr>
      <w:r w:rsidRPr="004E7983">
        <w:rPr>
          <w:rFonts w:asciiTheme="majorBidi" w:hAnsiTheme="majorBidi" w:cstheme="majorBidi"/>
          <w:sz w:val="24"/>
          <w:szCs w:val="24"/>
        </w:rPr>
        <w:t xml:space="preserve">Trim, </w:t>
      </w:r>
      <w:proofErr w:type="spellStart"/>
      <w:r w:rsidRPr="004E7983">
        <w:rPr>
          <w:rFonts w:asciiTheme="majorBidi" w:hAnsiTheme="majorBidi" w:cstheme="majorBidi"/>
          <w:sz w:val="24"/>
          <w:szCs w:val="24"/>
        </w:rPr>
        <w:t>Bambang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>. 2019. “</w:t>
      </w:r>
      <w:proofErr w:type="spellStart"/>
      <w:r w:rsidR="005D5152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="005D51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5152">
        <w:rPr>
          <w:rFonts w:asciiTheme="majorBidi" w:hAnsiTheme="majorBidi" w:cstheme="majorBidi"/>
          <w:sz w:val="24"/>
          <w:szCs w:val="24"/>
        </w:rPr>
        <w:t>Tangisan</w:t>
      </w:r>
      <w:proofErr w:type="spellEnd"/>
      <w:r w:rsidR="005D51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D5152">
        <w:rPr>
          <w:rFonts w:asciiTheme="majorBidi" w:hAnsiTheme="majorBidi" w:cstheme="majorBidi"/>
          <w:sz w:val="24"/>
          <w:szCs w:val="24"/>
        </w:rPr>
        <w:t>Me</w:t>
      </w:r>
      <w:r w:rsidRPr="004E7983">
        <w:rPr>
          <w:rFonts w:asciiTheme="majorBidi" w:hAnsiTheme="majorBidi" w:cstheme="majorBidi"/>
          <w:sz w:val="24"/>
          <w:szCs w:val="24"/>
        </w:rPr>
        <w:t>njadi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7983">
        <w:rPr>
          <w:rFonts w:asciiTheme="majorBidi" w:hAnsiTheme="majorBidi" w:cstheme="majorBidi"/>
          <w:sz w:val="24"/>
          <w:szCs w:val="24"/>
        </w:rPr>
        <w:t>Tulisan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 xml:space="preserve">”. </w:t>
      </w:r>
      <w:proofErr w:type="spellStart"/>
      <w:r w:rsidRPr="004E7983">
        <w:rPr>
          <w:rFonts w:asciiTheme="majorBidi" w:hAnsiTheme="majorBidi" w:cstheme="majorBidi"/>
          <w:i/>
          <w:iCs/>
          <w:sz w:val="24"/>
          <w:szCs w:val="24"/>
        </w:rPr>
        <w:t>Kompasiana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 xml:space="preserve">, 2 </w:t>
      </w:r>
      <w:proofErr w:type="spellStart"/>
      <w:r w:rsidRPr="004E7983">
        <w:rPr>
          <w:rFonts w:asciiTheme="majorBidi" w:hAnsiTheme="majorBidi" w:cstheme="majorBidi"/>
          <w:sz w:val="24"/>
          <w:szCs w:val="24"/>
        </w:rPr>
        <w:t>Februari</w:t>
      </w:r>
      <w:proofErr w:type="spellEnd"/>
      <w:r w:rsidRPr="004E7983">
        <w:rPr>
          <w:rFonts w:asciiTheme="majorBidi" w:hAnsiTheme="majorBidi" w:cstheme="majorBidi"/>
          <w:sz w:val="24"/>
          <w:szCs w:val="24"/>
        </w:rPr>
        <w:t xml:space="preserve"> 2019, &lt;</w:t>
      </w:r>
      <w:r w:rsidRPr="004E7983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r w:rsidRPr="004E7983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https://www.kompasiana.com/bambangtrim/5c55a54712ae94621f2e9734/mengubah-tangisan-menjadi-tulisan</w:t>
      </w:r>
      <w:r w:rsidRPr="004E7983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&gt;</w:t>
      </w:r>
      <w:bookmarkStart w:id="0" w:name="_GoBack"/>
      <w:bookmarkEnd w:id="0"/>
    </w:p>
    <w:p w:rsidR="004E7983" w:rsidRPr="004E7983" w:rsidRDefault="004E7983" w:rsidP="004E7983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4E7983" w:rsidRPr="004E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23EC2"/>
    <w:multiLevelType w:val="multilevel"/>
    <w:tmpl w:val="34E46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Judu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83"/>
    <w:rsid w:val="000047D0"/>
    <w:rsid w:val="00292497"/>
    <w:rsid w:val="004327A3"/>
    <w:rsid w:val="004E7983"/>
    <w:rsid w:val="005D5152"/>
    <w:rsid w:val="00A55341"/>
    <w:rsid w:val="00B05606"/>
    <w:rsid w:val="00C8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84DA8-6EE3-4B04-BFB8-DA6587FA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I">
    <w:name w:val="BAB I"/>
    <w:basedOn w:val="Heading1"/>
    <w:qFormat/>
    <w:rsid w:val="00B05606"/>
    <w:pPr>
      <w:jc w:val="center"/>
    </w:pPr>
    <w:rPr>
      <w:rFonts w:asciiTheme="majorBidi" w:hAnsiTheme="majorBidi"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5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Judul">
    <w:name w:val="SubJudul"/>
    <w:basedOn w:val="Heading2"/>
    <w:qFormat/>
    <w:rsid w:val="00B05606"/>
    <w:pPr>
      <w:numPr>
        <w:ilvl w:val="1"/>
        <w:numId w:val="1"/>
      </w:numPr>
      <w:jc w:val="both"/>
    </w:pPr>
    <w:rPr>
      <w:rFonts w:asciiTheme="majorBidi" w:hAnsiTheme="majorBidi"/>
      <w:b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6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Judul">
    <w:name w:val="Judul"/>
    <w:basedOn w:val="Heading1"/>
    <w:qFormat/>
    <w:rsid w:val="00B05606"/>
    <w:pPr>
      <w:jc w:val="center"/>
    </w:pPr>
    <w:rPr>
      <w:rFonts w:asciiTheme="majorBidi" w:hAnsiTheme="majorBidi"/>
      <w:b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 Wira</dc:creator>
  <cp:keywords/>
  <dc:description/>
  <cp:lastModifiedBy>Epa Wira</cp:lastModifiedBy>
  <cp:revision>2</cp:revision>
  <dcterms:created xsi:type="dcterms:W3CDTF">2020-12-17T05:29:00Z</dcterms:created>
  <dcterms:modified xsi:type="dcterms:W3CDTF">2020-12-17T05:42:00Z</dcterms:modified>
</cp:coreProperties>
</file>