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3C41" w14:textId="7A968DB3" w:rsidR="00AB0BF2" w:rsidRDefault="00CB491B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z w:val="36"/>
          <w:szCs w:val="36"/>
          <w:shd w:val="clear" w:color="auto" w:fill="EEEEEE"/>
        </w:rPr>
        <w:t>T</w:t>
      </w:r>
      <w:r>
        <w:rPr>
          <w:rFonts w:ascii="Open Sans" w:hAnsi="Open Sans" w:cs="Open Sans"/>
          <w:color w:val="333333"/>
          <w:shd w:val="clear" w:color="auto" w:fill="EEEEEE"/>
        </w:rPr>
        <w:t>ulislah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prolog (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bagian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pendahuluan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)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naskah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sesuai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dengan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judul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pilih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pada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nomor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1 minimal 350 kata.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Dalam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penulisannya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, Anda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boleh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menggunakan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kutipan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dari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sumber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lain (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/media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berkala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/media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elektronik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>).</w:t>
      </w:r>
    </w:p>
    <w:p w14:paraId="7CC717B1" w14:textId="7CE4D151" w:rsidR="00CB491B" w:rsidRDefault="00CB491B">
      <w:pPr>
        <w:rPr>
          <w:rFonts w:ascii="Open Sans" w:hAnsi="Open Sans" w:cs="Open Sans"/>
          <w:color w:val="333333"/>
          <w:shd w:val="clear" w:color="auto" w:fill="EEEEEE"/>
        </w:rPr>
      </w:pPr>
    </w:p>
    <w:p w14:paraId="713EFF8B" w14:textId="7F7E4A5A" w:rsidR="00CB491B" w:rsidRDefault="00CB491B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Ungkapan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Cinta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Ayahanda</w:t>
      </w:r>
      <w:proofErr w:type="spellEnd"/>
    </w:p>
    <w:p w14:paraId="02C6BFAD" w14:textId="377C7F52" w:rsidR="00CB491B" w:rsidRDefault="00CB491B">
      <w:pPr>
        <w:rPr>
          <w:rFonts w:ascii="Open Sans" w:hAnsi="Open Sans" w:cs="Open Sans"/>
          <w:color w:val="333333"/>
          <w:shd w:val="clear" w:color="auto" w:fill="EEEEEE"/>
        </w:rPr>
      </w:pPr>
    </w:p>
    <w:p w14:paraId="22C515C4" w14:textId="77777777" w:rsidR="00CB491B" w:rsidRDefault="00CB491B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Sebuah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hadis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menyebutkan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bahwa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Rasulullah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menyuruh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kita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berbuat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baik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tiga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kali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lebih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besar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kepada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ibu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dibanding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ayah.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Namun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bukan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berarti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kita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boleh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bersikap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semaunya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terhadap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sosok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lelaki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dipanggil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Ayah.</w:t>
      </w:r>
    </w:p>
    <w:p w14:paraId="30290E15" w14:textId="77777777" w:rsidR="00CB491B" w:rsidRDefault="00CB491B">
      <w:pPr>
        <w:rPr>
          <w:rFonts w:ascii="Open Sans" w:hAnsi="Open Sans" w:cs="Open Sans"/>
          <w:color w:val="333333"/>
          <w:shd w:val="clear" w:color="auto" w:fill="EEEEEE"/>
        </w:rPr>
      </w:pPr>
    </w:p>
    <w:p w14:paraId="3E2D4DF9" w14:textId="1273B56D" w:rsidR="00CB491B" w:rsidRDefault="00CB491B">
      <w:pPr>
        <w:rPr>
          <w:rFonts w:ascii="Open Sans" w:hAnsi="Open Sans" w:cs="Open Sans"/>
          <w:color w:val="333333"/>
          <w:shd w:val="clear" w:color="auto" w:fill="EEEEEE"/>
        </w:rPr>
      </w:pP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Porsi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untuk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berbakti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berbuat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baik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kepada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Ayah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haruslah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sama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Suatu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kewajiban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bagi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seorang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anak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berbakti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berbuat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baik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kepada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kedua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orang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tuanya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. Nabi Ibrahim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memberi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teladan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kepada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kita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tentang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cara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berbuat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baik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kepada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ayah.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Meskipun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sang ayah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memiliki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akidah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berbeda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. </w:t>
      </w:r>
    </w:p>
    <w:p w14:paraId="7C03C49A" w14:textId="379A3604" w:rsidR="008B4FDA" w:rsidRDefault="008B4FDA">
      <w:pPr>
        <w:rPr>
          <w:rFonts w:ascii="Open Sans" w:hAnsi="Open Sans" w:cs="Open Sans"/>
          <w:color w:val="333333"/>
          <w:shd w:val="clear" w:color="auto" w:fill="EEEEEE"/>
        </w:rPr>
      </w:pPr>
    </w:p>
    <w:p w14:paraId="32170AD9" w14:textId="458BA13C" w:rsidR="008B4FDA" w:rsidRDefault="008B4FDA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 xml:space="preserve">Banyak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tersiar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berita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tentang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kejahatan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lelaki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berpredikat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ayah.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Namun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masih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sedikit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mengangkat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kisah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tentang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kebaikan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sosok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seorang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ayah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bagi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anak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dan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keluarganya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. Hal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ini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dapat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menimbulkan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persepsi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bahwa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banyak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sosok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ayah yang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tidak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EEEEEE"/>
        </w:rPr>
        <w:t>bertanggungjawab</w:t>
      </w:r>
      <w:proofErr w:type="spellEnd"/>
      <w:r>
        <w:rPr>
          <w:rFonts w:ascii="Open Sans" w:hAnsi="Open Sans" w:cs="Open Sans"/>
          <w:color w:val="333333"/>
          <w:shd w:val="clear" w:color="auto" w:fill="EEEEEE"/>
        </w:rPr>
        <w:t xml:space="preserve">. </w:t>
      </w:r>
    </w:p>
    <w:p w14:paraId="18B55649" w14:textId="7FBC000A" w:rsidR="008B4FDA" w:rsidRDefault="008B4FDA">
      <w:pPr>
        <w:rPr>
          <w:rFonts w:ascii="Open Sans" w:hAnsi="Open Sans" w:cs="Open Sans"/>
          <w:color w:val="333333"/>
          <w:shd w:val="clear" w:color="auto" w:fill="EEEEEE"/>
        </w:rPr>
      </w:pPr>
    </w:p>
    <w:p w14:paraId="6A5A7172" w14:textId="163BE8A3" w:rsidR="008B4FDA" w:rsidRDefault="008B4FDA"/>
    <w:sectPr w:rsidR="008B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1B"/>
    <w:rsid w:val="008B4FDA"/>
    <w:rsid w:val="00AB0BF2"/>
    <w:rsid w:val="00C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7376"/>
  <w15:chartTrackingRefBased/>
  <w15:docId w15:val="{71BCD4C4-3B6E-408C-878D-50E41270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 356</dc:creator>
  <cp:keywords/>
  <dc:description/>
  <cp:lastModifiedBy>Des 356</cp:lastModifiedBy>
  <cp:revision>1</cp:revision>
  <dcterms:created xsi:type="dcterms:W3CDTF">2021-01-19T05:19:00Z</dcterms:created>
  <dcterms:modified xsi:type="dcterms:W3CDTF">2021-01-19T05:34:00Z</dcterms:modified>
</cp:coreProperties>
</file>