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294BA0" w:rsidRDefault="00F1406B" w:rsidP="00F1406B">
      <w:pPr>
        <w:jc w:val="center"/>
        <w:rPr>
          <w:rFonts w:ascii="Times New Roman" w:hAnsi="Times New Roman"/>
          <w:b/>
        </w:rPr>
      </w:pPr>
      <w:r w:rsidRPr="00294BA0">
        <w:rPr>
          <w:rFonts w:ascii="Times New Roman" w:hAnsi="Times New Roman"/>
          <w:b/>
        </w:rPr>
        <w:t>TUGAS OBSERVASI VERSI 6</w:t>
      </w:r>
    </w:p>
    <w:p w:rsidR="00924DF5" w:rsidRPr="00294BA0" w:rsidRDefault="00F1406B" w:rsidP="00F1406B">
      <w:pPr>
        <w:jc w:val="center"/>
        <w:rPr>
          <w:rFonts w:ascii="Times New Roman" w:hAnsi="Times New Roman"/>
        </w:rPr>
      </w:pPr>
      <w:r w:rsidRPr="00294BA0">
        <w:rPr>
          <w:rFonts w:ascii="Times New Roman" w:hAnsi="Times New Roman"/>
          <w:b/>
        </w:rPr>
        <w:t>SKEMA PENULISAN BUKU NONFIKSI</w:t>
      </w: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rsidP="00F1406B">
      <w:pPr>
        <w:rPr>
          <w:rFonts w:ascii="Times New Roman" w:eastAsia="Times New Roman" w:hAnsi="Times New Roman"/>
        </w:rPr>
      </w:pPr>
      <w:r w:rsidRPr="00294BA0">
        <w:rPr>
          <w:rFonts w:ascii="Times New Roman" w:eastAsia="Times New Roman" w:hAnsi="Times New Roman"/>
        </w:rPr>
        <w:t xml:space="preserve">2.  </w:t>
      </w:r>
      <w:r w:rsidR="00177F4D" w:rsidRPr="00294BA0">
        <w:rPr>
          <w:rFonts w:ascii="Times New Roman" w:eastAsia="Times New Roman" w:hAnsi="Times New Roman"/>
        </w:rPr>
        <w:t>Susunlah</w:t>
      </w:r>
      <w:r w:rsidRPr="00294BA0">
        <w:rPr>
          <w:rFonts w:ascii="Times New Roman" w:eastAsia="Times New Roman" w:hAnsi="Times New Roman"/>
        </w:rPr>
        <w:t xml:space="preserve"> prakata sebanyak 300 kata berdasarkan salah satu judul naskah di bawah ini!</w:t>
      </w:r>
    </w:p>
    <w:p w:rsidR="00F1406B" w:rsidRPr="00294BA0" w:rsidRDefault="00F1406B" w:rsidP="00F1406B">
      <w:pPr>
        <w:rPr>
          <w:rFonts w:ascii="Times New Roman" w:eastAsia="Times New Roman" w:hAnsi="Times New Roman"/>
        </w:rPr>
      </w:pPr>
    </w:p>
    <w:p w:rsidR="00F1406B" w:rsidRPr="00294BA0" w:rsidRDefault="00F1406B" w:rsidP="00F1406B">
      <w:pPr>
        <w:numPr>
          <w:ilvl w:val="0"/>
          <w:numId w:val="1"/>
        </w:numPr>
        <w:spacing w:before="100" w:beforeAutospacing="1" w:after="100" w:afterAutospacing="1"/>
        <w:rPr>
          <w:rFonts w:ascii="Times New Roman" w:hAnsi="Times New Roman"/>
        </w:rPr>
      </w:pPr>
      <w:r w:rsidRPr="00294BA0">
        <w:rPr>
          <w:rFonts w:ascii="Times New Roman" w:hAnsi="Times New Roman"/>
        </w:rPr>
        <w:t xml:space="preserve">   Jurus Jitu Mengajar Daring &amp; Luring di Perguruan Tinggi</w:t>
      </w:r>
    </w:p>
    <w:p w:rsidR="00F1406B" w:rsidRPr="00294BA0" w:rsidRDefault="00F1406B" w:rsidP="00F1406B">
      <w:pPr>
        <w:numPr>
          <w:ilvl w:val="0"/>
          <w:numId w:val="1"/>
        </w:numPr>
        <w:spacing w:before="120" w:after="100" w:afterAutospacing="1"/>
        <w:ind w:left="896" w:hanging="357"/>
        <w:rPr>
          <w:rFonts w:ascii="Times New Roman" w:hAnsi="Times New Roman"/>
        </w:rPr>
      </w:pPr>
      <w:r w:rsidRPr="00294BA0">
        <w:rPr>
          <w:rFonts w:ascii="Times New Roman" w:hAnsi="Times New Roman"/>
        </w:rPr>
        <w:t xml:space="preserve">   Mengatasi Kecemasan di Era Pandemi Covid-19</w:t>
      </w:r>
    </w:p>
    <w:p w:rsidR="00F1406B" w:rsidRPr="00294BA0" w:rsidRDefault="00F1406B" w:rsidP="00F1406B">
      <w:pPr>
        <w:numPr>
          <w:ilvl w:val="0"/>
          <w:numId w:val="1"/>
        </w:numPr>
        <w:spacing w:before="120" w:after="100" w:afterAutospacing="1"/>
        <w:ind w:left="896" w:hanging="357"/>
        <w:rPr>
          <w:rFonts w:ascii="Times New Roman" w:hAnsi="Times New Roman"/>
        </w:rPr>
      </w:pPr>
      <w:r w:rsidRPr="00294BA0">
        <w:rPr>
          <w:rFonts w:ascii="Times New Roman" w:hAnsi="Times New Roman"/>
        </w:rPr>
        <w:t xml:space="preserve">   Ibuku adalah Guruku</w:t>
      </w:r>
    </w:p>
    <w:p w:rsidR="00F1406B" w:rsidRPr="00294BA0" w:rsidRDefault="00F1406B" w:rsidP="00F1406B">
      <w:pPr>
        <w:numPr>
          <w:ilvl w:val="0"/>
          <w:numId w:val="1"/>
        </w:numPr>
        <w:spacing w:before="120" w:after="100" w:afterAutospacing="1"/>
        <w:ind w:left="896" w:hanging="357"/>
        <w:rPr>
          <w:rFonts w:ascii="Times New Roman" w:hAnsi="Times New Roman"/>
        </w:rPr>
      </w:pPr>
      <w:r w:rsidRPr="00294BA0">
        <w:rPr>
          <w:rFonts w:ascii="Times New Roman" w:hAnsi="Times New Roman"/>
        </w:rPr>
        <w:t xml:space="preserve">   Kiat Mengatasi Kesulitan Ekonomi di Masa Pandemi</w:t>
      </w:r>
    </w:p>
    <w:p w:rsidR="00F1406B" w:rsidRPr="00294BA0" w:rsidRDefault="00F1406B" w:rsidP="00F1406B">
      <w:pPr>
        <w:numPr>
          <w:ilvl w:val="0"/>
          <w:numId w:val="1"/>
        </w:numPr>
        <w:spacing w:before="120" w:after="100" w:afterAutospacing="1"/>
        <w:ind w:left="896" w:hanging="357"/>
        <w:rPr>
          <w:rFonts w:ascii="Times New Roman" w:hAnsi="Times New Roman"/>
        </w:rPr>
      </w:pPr>
      <w:r w:rsidRPr="00294BA0">
        <w:rPr>
          <w:rFonts w:ascii="Times New Roman" w:hAnsi="Times New Roman"/>
        </w:rPr>
        <w:t xml:space="preserve">   Jejak Langkah Pahlawan Keluarga</w:t>
      </w:r>
    </w:p>
    <w:p w:rsidR="00F1406B" w:rsidRPr="00294BA0" w:rsidRDefault="00294BA0" w:rsidP="00294BA0">
      <w:pPr>
        <w:jc w:val="center"/>
        <w:rPr>
          <w:rFonts w:ascii="Times New Roman" w:hAnsi="Times New Roman"/>
          <w:b/>
        </w:rPr>
      </w:pPr>
      <w:r w:rsidRPr="00294BA0">
        <w:rPr>
          <w:rFonts w:ascii="Times New Roman" w:hAnsi="Times New Roman"/>
          <w:b/>
        </w:rPr>
        <w:t>PRAKATA</w:t>
      </w:r>
    </w:p>
    <w:p w:rsidR="00294BA0" w:rsidRPr="00294BA0" w:rsidRDefault="00294BA0" w:rsidP="00294BA0">
      <w:pPr>
        <w:jc w:val="center"/>
        <w:rPr>
          <w:rFonts w:ascii="Times New Roman" w:hAnsi="Times New Roman"/>
        </w:rPr>
      </w:pPr>
    </w:p>
    <w:p w:rsidR="00F1406B" w:rsidRDefault="00294BA0" w:rsidP="00294BA0">
      <w:pPr>
        <w:jc w:val="both"/>
        <w:rPr>
          <w:rFonts w:ascii="Times New Roman" w:hAnsi="Times New Roman"/>
        </w:rPr>
      </w:pPr>
      <w:r w:rsidRPr="00294BA0">
        <w:rPr>
          <w:rFonts w:ascii="Times New Roman" w:hAnsi="Times New Roman"/>
        </w:rPr>
        <w:tab/>
        <w:t xml:space="preserve">Pandemi Covid-19 membuat </w:t>
      </w:r>
      <w:r>
        <w:rPr>
          <w:rFonts w:ascii="Times New Roman" w:hAnsi="Times New Roman"/>
        </w:rPr>
        <w:t xml:space="preserve">banyak dari aktivitas masyarakat yang mengalami perubahan. Mulai dari pembiasaan protokol kesehatan yang tentunya masih sangat asing bagi masyarakat awam. Memakai masker, mencuci tangan dan menjaga jarak menjadi hal yang sangat-sangat membingungkan di awal. Bagaimana mungkin kita yang terbiasa hidup sosial harus menjaga jarak sementara dalam keseharian kita butuh beriteraksi dengan banyak orang. </w:t>
      </w:r>
    </w:p>
    <w:p w:rsidR="00294BA0" w:rsidRDefault="00294BA0" w:rsidP="00294BA0">
      <w:pPr>
        <w:jc w:val="both"/>
        <w:rPr>
          <w:rFonts w:ascii="Times New Roman" w:hAnsi="Times New Roman"/>
        </w:rPr>
      </w:pPr>
      <w:r>
        <w:rPr>
          <w:rFonts w:ascii="Times New Roman" w:hAnsi="Times New Roman"/>
        </w:rPr>
        <w:tab/>
        <w:t>Semakin hari berita tentang Virus Covid-19 semakin mengkhawatirkan. Data-data yang disampaikan oleh pemerintah telah membuat banyak orang yang akhirnya merasa tertekan dengan keadaan ini. Kecurigaan menjadi muncul. Berhadapan dengan orang asing pun membuat ketakutan. Protokol kesehatan menjadi hal yang sangat perlu dilakukan. Namun terlepas dari itu, berita yang tidak penting pun kerap diamini tanpa ditelusuri lagi kebenarannya. Berita hoaks kerap menjadi hal yang membingungkan, tetapi malah ditelan mentah-mentah. Kecemasan kian menjadi-jadi di tengah pandemi.</w:t>
      </w:r>
    </w:p>
    <w:p w:rsidR="00294BA0" w:rsidRDefault="00294BA0" w:rsidP="00294BA0">
      <w:pPr>
        <w:jc w:val="both"/>
        <w:rPr>
          <w:rFonts w:ascii="Times New Roman" w:hAnsi="Times New Roman"/>
        </w:rPr>
      </w:pPr>
      <w:r>
        <w:rPr>
          <w:rFonts w:ascii="Times New Roman" w:hAnsi="Times New Roman"/>
        </w:rPr>
        <w:tab/>
        <w:t>Buku yang terdiri dari tujuh bab ini membuat sebuah kunci dari permasalahan tersebut. Bagaimana cara mengatasi kecemasan di era pandemi C</w:t>
      </w:r>
      <w:r w:rsidRPr="00294BA0">
        <w:rPr>
          <w:rFonts w:ascii="Times New Roman" w:hAnsi="Times New Roman"/>
        </w:rPr>
        <w:t>ovid-19</w:t>
      </w:r>
      <w:r>
        <w:rPr>
          <w:rFonts w:ascii="Times New Roman" w:hAnsi="Times New Roman"/>
        </w:rPr>
        <w:t xml:space="preserve">. Pandemi yang hadir bukannya membuat kita harus menelan mentah-mentah semua berita yang ada. Harusnya setiap berita yang didapatkan disaring sebelum dibagikan dengan orang lain. Menjadi agen perubahan bukan malam ikut membuat orang panik. Bab pertama akan diawali dengan seluk beluk dari mana virus tersebut berasal, lalu bagaimana cara menjaga diri dan keluarga agar tidak terkena pandemi, protokol kesehatan yang disarankan pemerintah juga untuk ditaati bukan malah ditakuti, pemerintah sedang berusaha menjaga kita agar terhindar dari penyakit, bukan sebaliknya. Dengan adanya media sosial menjadikan kita lebih bijak. Gunakan media sosial untuk membagikan kebenaran kepada masyarakat. </w:t>
      </w:r>
    </w:p>
    <w:p w:rsidR="00294BA0" w:rsidRDefault="00294BA0" w:rsidP="00294BA0">
      <w:pPr>
        <w:jc w:val="both"/>
        <w:rPr>
          <w:rFonts w:ascii="Times New Roman" w:hAnsi="Times New Roman"/>
        </w:rPr>
      </w:pPr>
      <w:r>
        <w:rPr>
          <w:rFonts w:ascii="Times New Roman" w:hAnsi="Times New Roman"/>
        </w:rPr>
        <w:tab/>
        <w:t xml:space="preserve">Seluk beluk tentang cara mengatasi pandemi tidak hanya dikupas dari sisi sosial, tetapi juga dari sisi agama. Bagaimana kita bisa melihat pandemi yang terjadi menjadi sebuah anugerah. Di mana saat </w:t>
      </w:r>
      <w:bookmarkStart w:id="0" w:name="_GoBack"/>
      <w:r w:rsidRPr="00294BA0">
        <w:rPr>
          <w:rFonts w:ascii="Times New Roman" w:hAnsi="Times New Roman"/>
          <w:i/>
        </w:rPr>
        <w:t>stay at home</w:t>
      </w:r>
      <w:r>
        <w:rPr>
          <w:rFonts w:ascii="Times New Roman" w:hAnsi="Times New Roman"/>
        </w:rPr>
        <w:t xml:space="preserve"> </w:t>
      </w:r>
      <w:bookmarkEnd w:id="0"/>
      <w:r>
        <w:rPr>
          <w:rFonts w:ascii="Times New Roman" w:hAnsi="Times New Roman"/>
        </w:rPr>
        <w:t>menjadikan kita lebieh banyak waktu untuk berkumpul bersama keluarga dan lebih banyak menuntut ilmu. Semoga buku ini membawa banyak manfaat bagi pembaca. Tetap patuhi protokol kesehatan!</w:t>
      </w:r>
    </w:p>
    <w:p w:rsidR="00294BA0" w:rsidRPr="00294BA0" w:rsidRDefault="00294BA0" w:rsidP="00294BA0">
      <w:pPr>
        <w:jc w:val="both"/>
        <w:rPr>
          <w:rFonts w:ascii="Times New Roman" w:hAnsi="Times New Roman"/>
        </w:rPr>
      </w:pPr>
      <w:r>
        <w:rPr>
          <w:rFonts w:ascii="Times New Roman" w:hAnsi="Times New Roman"/>
        </w:rPr>
        <w:tab/>
      </w: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p w:rsidR="00F1406B" w:rsidRPr="00294BA0" w:rsidRDefault="00F1406B">
      <w:pPr>
        <w:rPr>
          <w:rFonts w:ascii="Times New Roman" w:hAnsi="Times New Roman"/>
        </w:rPr>
      </w:pPr>
    </w:p>
    <w:sectPr w:rsidR="00F1406B" w:rsidRPr="00294BA0"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294BA0"/>
    <w:rsid w:val="0042167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1B35"/>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Karunia Sylviany Sambas</cp:lastModifiedBy>
  <cp:revision>3</cp:revision>
  <dcterms:created xsi:type="dcterms:W3CDTF">2020-08-26T22:08:00Z</dcterms:created>
  <dcterms:modified xsi:type="dcterms:W3CDTF">2021-01-19T08:08:00Z</dcterms:modified>
</cp:coreProperties>
</file>