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0BAD1" w14:textId="77777777" w:rsidR="00593D3E" w:rsidRPr="008554A2" w:rsidRDefault="00593D3E" w:rsidP="00593D3E">
      <w:pPr>
        <w:ind w:firstLine="720"/>
        <w:jc w:val="both"/>
      </w:pPr>
    </w:p>
    <w:p w14:paraId="31EBEC85" w14:textId="77777777" w:rsidR="00593D3E" w:rsidRDefault="00593D3E" w:rsidP="00593D3E">
      <w:r>
        <w:rPr>
          <w:noProof/>
        </w:rPr>
        <w:drawing>
          <wp:inline distT="0" distB="0" distL="0" distR="0" wp14:anchorId="0E525950" wp14:editId="0839021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8940" w14:textId="77777777" w:rsidR="00593D3E" w:rsidRDefault="00593D3E" w:rsidP="00593D3E">
      <w:proofErr w:type="spellStart"/>
      <w:r>
        <w:t>Soal</w:t>
      </w:r>
      <w:proofErr w:type="spellEnd"/>
      <w:r>
        <w:t xml:space="preserve"> No. 3 </w:t>
      </w:r>
      <w:proofErr w:type="spellStart"/>
      <w:r>
        <w:t>Membuat</w:t>
      </w:r>
      <w:proofErr w:type="spellEnd"/>
      <w:r>
        <w:t xml:space="preserve"> Daftar Pustaka</w:t>
      </w:r>
    </w:p>
    <w:p w14:paraId="47E73B69" w14:textId="77777777" w:rsidR="00593D3E" w:rsidRDefault="00593D3E" w:rsidP="00593D3E">
      <w:proofErr w:type="spellStart"/>
      <w:r>
        <w:t>Berdasarkan</w:t>
      </w:r>
      <w:proofErr w:type="spellEnd"/>
      <w:r>
        <w:t xml:space="preserve"> </w:t>
      </w:r>
      <w:sdt>
        <w:sdtPr>
          <w:id w:val="957214682"/>
          <w:citation/>
        </w:sdtPr>
        <w:sdtContent>
          <w:r>
            <w:fldChar w:fldCharType="begin"/>
          </w:r>
          <w:r>
            <w:instrText xml:space="preserve"> CITATION Kas15 \l 1033 </w:instrText>
          </w:r>
          <w:r>
            <w:fldChar w:fldCharType="separate"/>
          </w:r>
          <w:r>
            <w:rPr>
              <w:noProof/>
            </w:rPr>
            <w:t>(Kasali, 2015)</w:t>
          </w:r>
          <w:r>
            <w:fldChar w:fldCharType="end"/>
          </w:r>
        </w:sdtContent>
      </w:sdt>
      <w:r>
        <w:t xml:space="preserve"> Leadership </w:t>
      </w:r>
      <w:proofErr w:type="spellStart"/>
      <w:r>
        <w:t>adalah</w:t>
      </w:r>
      <w:proofErr w:type="spellEnd"/>
      <w:r>
        <w:t>…</w:t>
      </w:r>
    </w:p>
    <w:p w14:paraId="0CDEF8D9" w14:textId="77777777" w:rsidR="00593D3E" w:rsidRDefault="00593D3E" w:rsidP="00593D3E">
      <w:proofErr w:type="spellStart"/>
      <w:r>
        <w:t>Hambatan-hambatan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sdt>
        <w:sdtPr>
          <w:id w:val="1532914359"/>
          <w:citation/>
        </w:sdtPr>
        <w:sdtContent>
          <w:r>
            <w:fldChar w:fldCharType="begin"/>
          </w:r>
          <w:r>
            <w:instrText xml:space="preserve"> CITATION Sto97 \l 1033 </w:instrText>
          </w:r>
          <w:r>
            <w:fldChar w:fldCharType="separate"/>
          </w:r>
          <w:r>
            <w:rPr>
              <w:noProof/>
            </w:rPr>
            <w:t>(Stoltz, 1997)</w:t>
          </w:r>
          <w:r>
            <w:fldChar w:fldCharType="end"/>
          </w:r>
        </w:sdtContent>
      </w:sdt>
    </w:p>
    <w:p w14:paraId="60FD5E2B" w14:textId="77777777" w:rsidR="00593D3E" w:rsidRDefault="00593D3E" w:rsidP="00593D3E">
      <w:r>
        <w:rPr>
          <w:noProof/>
        </w:rPr>
        <w:drawing>
          <wp:inline distT="0" distB="0" distL="0" distR="0" wp14:anchorId="0E1216C2" wp14:editId="66FFC14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8071" w14:textId="77777777" w:rsidR="00593D3E" w:rsidRDefault="00593D3E" w:rsidP="00593D3E">
      <w:r>
        <w:lastRenderedPageBreak/>
        <w:t xml:space="preserve">d. </w:t>
      </w:r>
      <w:proofErr w:type="spellStart"/>
      <w:r>
        <w:t>Menurut</w:t>
      </w:r>
      <w:proofErr w:type="spellEnd"/>
      <w:r>
        <w:t xml:space="preserve"> </w:t>
      </w:r>
      <w:sdt>
        <w:sdtPr>
          <w:id w:val="-655917162"/>
          <w:citation/>
        </w:sdtPr>
        <w:sdtContent>
          <w:r>
            <w:fldChar w:fldCharType="begin"/>
          </w:r>
          <w:r>
            <w:instrText xml:space="preserve">CITATION Tri19 \l 1033 </w:instrText>
          </w:r>
          <w:r>
            <w:fldChar w:fldCharType="separate"/>
          </w:r>
          <w:r>
            <w:rPr>
              <w:noProof/>
            </w:rPr>
            <w:t>(Trim, 2019)</w:t>
          </w:r>
          <w:r>
            <w:fldChar w:fldCharType="end"/>
          </w:r>
        </w:sdtContent>
      </w:sdt>
    </w:p>
    <w:p w14:paraId="27D673AD" w14:textId="77777777" w:rsidR="00593D3E" w:rsidRDefault="00593D3E" w:rsidP="00593D3E"/>
    <w:sdt>
      <w:sdtPr>
        <w:id w:val="-56494885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</w:sdtEndPr>
      <w:sdtContent>
        <w:p w14:paraId="69207ACD" w14:textId="77777777" w:rsidR="00593D3E" w:rsidRDefault="00593D3E" w:rsidP="00593D3E">
          <w:pPr>
            <w:pStyle w:val="Heading1"/>
          </w:pPr>
        </w:p>
        <w:p w14:paraId="1E140B34" w14:textId="77777777" w:rsidR="00593D3E" w:rsidRDefault="00593D3E" w:rsidP="00593D3E"/>
      </w:sdtContent>
    </w:sdt>
    <w:sdt>
      <w:sdtPr>
        <w:id w:val="-1762597046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</w:sdtEndPr>
      <w:sdtContent>
        <w:p w14:paraId="01FE7F9E" w14:textId="77777777" w:rsidR="00593D3E" w:rsidRDefault="00593D3E" w:rsidP="00593D3E">
          <w:pPr>
            <w:pStyle w:val="Heading1"/>
          </w:pPr>
          <w:r>
            <w:t>Daftar Pustaka</w:t>
          </w:r>
        </w:p>
        <w:sdt>
          <w:sdtPr>
            <w:id w:val="-573587230"/>
            <w:bibliography/>
          </w:sdtPr>
          <w:sdtContent>
            <w:p w14:paraId="1B728CF1" w14:textId="77777777" w:rsidR="00593D3E" w:rsidRDefault="00593D3E" w:rsidP="00593D3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Kasali, R. (2015). </w:t>
              </w:r>
              <w:r>
                <w:rPr>
                  <w:i/>
                  <w:iCs/>
                  <w:noProof/>
                </w:rPr>
                <w:t>Change Leadership Non-Finito.</w:t>
              </w:r>
              <w:r>
                <w:rPr>
                  <w:noProof/>
                </w:rPr>
                <w:t xml:space="preserve"> Jakarta: Mizan.</w:t>
              </w:r>
            </w:p>
            <w:p w14:paraId="1495CA67" w14:textId="77777777" w:rsidR="00593D3E" w:rsidRDefault="00593D3E" w:rsidP="00593D3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Stoltz, P. G. (1997). </w:t>
              </w:r>
              <w:r>
                <w:rPr>
                  <w:i/>
                  <w:iCs/>
                  <w:noProof/>
                </w:rPr>
                <w:t>Adversity Quotient: Mengubah Hambatan Menjadi Peluang.</w:t>
              </w:r>
              <w:r>
                <w:rPr>
                  <w:noProof/>
                </w:rPr>
                <w:t xml:space="preserve"> (T. Hermajaya, Trans.) Jakarta: Grasindo.</w:t>
              </w:r>
            </w:p>
            <w:p w14:paraId="51829B85" w14:textId="77777777" w:rsidR="00593D3E" w:rsidRDefault="00593D3E" w:rsidP="00593D3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(2019, Februari 2). </w:t>
              </w:r>
              <w:r>
                <w:rPr>
                  <w:i/>
                  <w:iCs/>
                  <w:noProof/>
                </w:rPr>
                <w:t>Mengubah Tangisan menjadi Tulisan.</w:t>
              </w:r>
              <w:r>
                <w:rPr>
                  <w:noProof/>
                </w:rPr>
                <w:t xml:space="preserve"> Retrieved from Kompasiana: https://www.kompasiana.com/bambangtrim/5c55a54712ae94621f2e9734/mengubah-tangisan-menjadi-tulisan</w:t>
              </w:r>
            </w:p>
            <w:p w14:paraId="1A952FCF" w14:textId="77777777" w:rsidR="00593D3E" w:rsidRDefault="00593D3E" w:rsidP="00593D3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57E0A7" w14:textId="77777777" w:rsidR="00593D3E" w:rsidRDefault="00593D3E" w:rsidP="00593D3E"/>
    <w:p w14:paraId="364C9BFC" w14:textId="77777777" w:rsidR="00A17601" w:rsidRDefault="00A17601"/>
    <w:sectPr w:rsidR="00A17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2NDWxMDUxNzIxMrFU0lEKTi0uzszPAykwrAUAauPT3ywAAAA="/>
  </w:docVars>
  <w:rsids>
    <w:rsidRoot w:val="00593D3E"/>
    <w:rsid w:val="0042356F"/>
    <w:rsid w:val="004D5B37"/>
    <w:rsid w:val="00593D3E"/>
    <w:rsid w:val="00700EB2"/>
    <w:rsid w:val="00A17601"/>
    <w:rsid w:val="00F6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0763"/>
  <w15:chartTrackingRefBased/>
  <w15:docId w15:val="{7D6E1250-DD65-4A0F-AA27-9CC59AD4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D3E"/>
  </w:style>
  <w:style w:type="paragraph" w:styleId="Heading1">
    <w:name w:val="heading 1"/>
    <w:basedOn w:val="Normal"/>
    <w:next w:val="Normal"/>
    <w:link w:val="Heading1Char"/>
    <w:uiPriority w:val="9"/>
    <w:qFormat/>
    <w:rsid w:val="00593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D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93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Kas15</b:Tag>
    <b:SourceType>Book</b:SourceType>
    <b:Guid>{A7AEA2F0-6E7B-4027-9F3C-124CE4099C05}</b:Guid>
    <b:Title>Change Leadership Non-Finito</b:Title>
    <b:Year>2015</b:Year>
    <b:Publisher>Mizan</b:Publisher>
    <b:City>Jakarta</b:City>
    <b:Author>
      <b:Author>
        <b:NameList>
          <b:Person>
            <b:Last>Kasali</b:Last>
            <b:First>Rhenald</b:First>
          </b:Person>
        </b:NameList>
      </b:Author>
    </b:Author>
    <b:RefOrder>1</b:RefOrder>
  </b:Source>
  <b:Source>
    <b:Tag>Sto97</b:Tag>
    <b:SourceType>Book</b:SourceType>
    <b:Guid>{DE638582-8854-419D-88BD-06D63593C6FE}</b:Guid>
    <b:Author>
      <b:Author>
        <b:NameList>
          <b:Person>
            <b:Last>Stoltz</b:Last>
            <b:First>Paul.</b:First>
            <b:Middle>G</b:Middle>
          </b:Person>
        </b:NameList>
      </b:Author>
      <b:Translator>
        <b:NameList>
          <b:Person>
            <b:Last>Hermajaya</b:Last>
            <b:First>T</b:First>
          </b:Person>
        </b:NameList>
      </b:Translator>
    </b:Author>
    <b:Title>Adversity Quotient: Mengubah Hambatan Menjadi Peluang</b:Title>
    <b:Year>1997</b:Year>
    <b:City>Jakarta</b:City>
    <b:Publisher>Grasindo</b:Publisher>
    <b:RefOrder>2</b:RefOrder>
  </b:Source>
  <b:Source>
    <b:Tag>Tri19</b:Tag>
    <b:SourceType>DocumentFromInternetSite</b:SourceType>
    <b:Guid>{D2C6E932-604E-437C-A1D6-405D71A32F76}</b:Guid>
    <b:Title>Mengubah Tangisan menjadi Tulisan</b:Title>
    <b:Year>2019</b:Year>
    <b:Author>
      <b:Author>
        <b:NameList>
          <b:Person>
            <b:Last>Trim</b:Last>
            <b:First>Bambang</b:First>
          </b:Person>
        </b:NameList>
      </b:Author>
    </b:Author>
    <b:InternetSiteTitle>Kompasiana</b:InternetSiteTitle>
    <b:Month>Februari</b:Month>
    <b:Day>2</b:Day>
    <b:URL>https://www.kompasiana.com/bambangtrim/5c55a54712ae94621f2e9734/mengubah-tangisan-menjadi-tulisan</b:URL>
    <b:RefOrder>3</b:RefOrder>
  </b:Source>
</b:Sources>
</file>

<file path=customXml/itemProps1.xml><?xml version="1.0" encoding="utf-8"?>
<ds:datastoreItem xmlns:ds="http://schemas.openxmlformats.org/officeDocument/2006/customXml" ds:itemID="{447CDE72-18F2-42F7-9A17-2D7E167BE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Dewi</dc:creator>
  <cp:keywords/>
  <dc:description/>
  <cp:lastModifiedBy>Liliana Dewi</cp:lastModifiedBy>
  <cp:revision>1</cp:revision>
  <dcterms:created xsi:type="dcterms:W3CDTF">2021-02-09T03:38:00Z</dcterms:created>
  <dcterms:modified xsi:type="dcterms:W3CDTF">2021-02-09T03:38:00Z</dcterms:modified>
</cp:coreProperties>
</file>