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E6" w:rsidRPr="002A05E6" w:rsidRDefault="002A05E6" w:rsidP="002A05E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A05E6">
        <w:rPr>
          <w:rFonts w:ascii="Arial" w:eastAsia="Times New Roman" w:hAnsi="Arial" w:cs="Arial"/>
          <w:color w:val="333333"/>
        </w:rPr>
        <w:t>Buatlah</w:t>
      </w:r>
      <w:proofErr w:type="gram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matriks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kerangka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naskah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buku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nonfiksi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berdasarkan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pilihan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berikut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ini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2A05E6">
        <w:rPr>
          <w:rFonts w:ascii="Arial" w:eastAsia="Times New Roman" w:hAnsi="Arial" w:cs="Arial"/>
          <w:color w:val="333333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buku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dikembangkan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menjadi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2A05E6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subbab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. </w:t>
      </w:r>
      <w:proofErr w:type="gramStart"/>
      <w:r w:rsidRPr="002A05E6">
        <w:rPr>
          <w:rFonts w:ascii="Arial" w:eastAsia="Times New Roman" w:hAnsi="Arial" w:cs="Arial"/>
          <w:color w:val="333333"/>
        </w:rPr>
        <w:t xml:space="preserve">Bab </w:t>
      </w:r>
      <w:proofErr w:type="spellStart"/>
      <w:r w:rsidRPr="002A05E6">
        <w:rPr>
          <w:rFonts w:ascii="Arial" w:eastAsia="Times New Roman" w:hAnsi="Arial" w:cs="Arial"/>
          <w:color w:val="333333"/>
        </w:rPr>
        <w:t>buku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dideskripsikan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isi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ringkasnya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diestimasi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berapa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ketebalan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halamannya</w:t>
      </w:r>
      <w:proofErr w:type="spellEnd"/>
      <w:r w:rsidRPr="002A05E6">
        <w:rPr>
          <w:rFonts w:ascii="Arial" w:eastAsia="Times New Roman" w:hAnsi="Arial" w:cs="Arial"/>
          <w:color w:val="333333"/>
        </w:rPr>
        <w:t>.</w:t>
      </w:r>
      <w:proofErr w:type="gramEnd"/>
    </w:p>
    <w:p w:rsidR="002A05E6" w:rsidRPr="002A05E6" w:rsidRDefault="002A05E6" w:rsidP="002A05E6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05E6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2A05E6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2A05E6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2A05E6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2A05E6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2A05E6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2A05E6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2A05E6">
        <w:rPr>
          <w:rFonts w:ascii="Arial" w:eastAsia="Times New Roman" w:hAnsi="Arial" w:cs="Arial"/>
          <w:color w:val="333333"/>
        </w:rPr>
        <w:t>Jitu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Menulis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Buku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2.     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Taktis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Belajar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2A05E6">
        <w:rPr>
          <w:rFonts w:ascii="Arial" w:eastAsia="Times New Roman" w:hAnsi="Arial" w:cs="Arial"/>
          <w:color w:val="333333"/>
        </w:rPr>
        <w:t>Perguruan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Tinggi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3.     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Menjadi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Remaja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2A05E6">
        <w:rPr>
          <w:rFonts w:ascii="Arial" w:eastAsia="Times New Roman" w:hAnsi="Arial" w:cs="Arial"/>
          <w:color w:val="333333"/>
        </w:rPr>
        <w:t>Bahagia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4.     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Teknologi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2A05E6">
        <w:rPr>
          <w:rFonts w:ascii="Arial" w:eastAsia="Times New Roman" w:hAnsi="Arial" w:cs="Arial"/>
          <w:color w:val="333333"/>
        </w:rPr>
        <w:t>Mengubah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Dunia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5.     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Ungkapan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Cinta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untuk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Ibunda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6.     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Ungkapan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Cinta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untuk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Ayahanda</w:t>
      </w:r>
      <w:proofErr w:type="spellEnd"/>
    </w:p>
    <w:p w:rsidR="002A05E6" w:rsidRPr="002A05E6" w:rsidRDefault="002A05E6" w:rsidP="002A05E6">
      <w:pPr>
        <w:shd w:val="clear" w:color="auto" w:fill="EEEEEE"/>
        <w:spacing w:before="300" w:after="225" w:line="240" w:lineRule="auto"/>
        <w:ind w:left="135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2A05E6">
        <w:rPr>
          <w:rFonts w:ascii="Arial" w:eastAsia="Times New Roman" w:hAnsi="Arial" w:cs="Arial"/>
          <w:color w:val="333333"/>
        </w:rPr>
        <w:t>7.     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Masa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Depan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Penulis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2A05E6">
        <w:rPr>
          <w:rFonts w:ascii="Arial" w:eastAsia="Times New Roman" w:hAnsi="Arial" w:cs="Arial"/>
          <w:color w:val="333333"/>
        </w:rPr>
        <w:t>Penulis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Masa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Depan</w:t>
      </w:r>
      <w:proofErr w:type="spellEnd"/>
    </w:p>
    <w:p w:rsidR="002A05E6" w:rsidRPr="002A05E6" w:rsidRDefault="002A05E6" w:rsidP="002A05E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A05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A05E6" w:rsidRDefault="002A05E6" w:rsidP="00541BA2"/>
    <w:p w:rsidR="00541BA2" w:rsidRDefault="00541BA2" w:rsidP="00541BA2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proofErr w:type="gramStart"/>
      <w:r>
        <w:t xml:space="preserve">: </w:t>
      </w:r>
      <w:r w:rsidRPr="002A05E6">
        <w:rPr>
          <w:rFonts w:ascii="Arial" w:eastAsia="Times New Roman" w:hAnsi="Arial" w:cs="Arial"/>
          <w:color w:val="333333"/>
        </w:rPr>
        <w:t>.</w:t>
      </w:r>
      <w:proofErr w:type="gramEnd"/>
      <w:r w:rsidRPr="002A05E6">
        <w:rPr>
          <w:rFonts w:ascii="Arial" w:eastAsia="Times New Roman" w:hAnsi="Arial" w:cs="Arial"/>
          <w:color w:val="333333"/>
        </w:rPr>
        <w:t>     </w:t>
      </w:r>
      <w:proofErr w:type="spellStart"/>
      <w:r w:rsidRPr="002A05E6">
        <w:rPr>
          <w:rFonts w:ascii="Arial" w:eastAsia="Times New Roman" w:hAnsi="Arial" w:cs="Arial"/>
          <w:color w:val="333333"/>
        </w:rPr>
        <w:t>Ungkapan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Cinta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untuk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</w:rPr>
        <w:t>Ibunda</w:t>
      </w:r>
      <w:proofErr w:type="spellEnd"/>
      <w:r>
        <w:t xml:space="preserve"> </w:t>
      </w:r>
    </w:p>
    <w:tbl>
      <w:tblPr>
        <w:tblStyle w:val="TableGrid"/>
        <w:tblW w:w="10618" w:type="dxa"/>
        <w:tblLook w:val="04A0" w:firstRow="1" w:lastRow="0" w:firstColumn="1" w:lastColumn="0" w:noHBand="0" w:noVBand="1"/>
      </w:tblPr>
      <w:tblGrid>
        <w:gridCol w:w="2483"/>
        <w:gridCol w:w="2376"/>
        <w:gridCol w:w="3836"/>
        <w:gridCol w:w="911"/>
        <w:gridCol w:w="1012"/>
      </w:tblGrid>
      <w:tr w:rsidR="00143DB2" w:rsidTr="00143DB2">
        <w:tc>
          <w:tcPr>
            <w:tcW w:w="2483" w:type="dxa"/>
          </w:tcPr>
          <w:p w:rsidR="00143DB2" w:rsidRDefault="00143DB2" w:rsidP="00541BA2">
            <w:r>
              <w:t>Bab</w:t>
            </w:r>
          </w:p>
        </w:tc>
        <w:tc>
          <w:tcPr>
            <w:tcW w:w="2376" w:type="dxa"/>
          </w:tcPr>
          <w:p w:rsidR="00143DB2" w:rsidRDefault="00143DB2" w:rsidP="00541BA2">
            <w:r>
              <w:t>Sub Bab</w:t>
            </w:r>
          </w:p>
        </w:tc>
        <w:tc>
          <w:tcPr>
            <w:tcW w:w="3836" w:type="dxa"/>
          </w:tcPr>
          <w:p w:rsidR="00143DB2" w:rsidRDefault="00143DB2" w:rsidP="00541BA2">
            <w:proofErr w:type="spellStart"/>
            <w:r>
              <w:t>Deskripsi</w:t>
            </w:r>
            <w:proofErr w:type="spellEnd"/>
          </w:p>
        </w:tc>
        <w:tc>
          <w:tcPr>
            <w:tcW w:w="911" w:type="dxa"/>
          </w:tcPr>
          <w:p w:rsidR="00143DB2" w:rsidRDefault="00143DB2" w:rsidP="00541BA2"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</w:p>
        </w:tc>
        <w:tc>
          <w:tcPr>
            <w:tcW w:w="1012" w:type="dxa"/>
          </w:tcPr>
          <w:p w:rsidR="00143DB2" w:rsidRDefault="00143DB2" w:rsidP="00541BA2"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143DB2" w:rsidTr="00143DB2">
        <w:tc>
          <w:tcPr>
            <w:tcW w:w="2483" w:type="dxa"/>
          </w:tcPr>
          <w:p w:rsidR="00143DB2" w:rsidRDefault="00143DB2" w:rsidP="00541BA2">
            <w:proofErr w:type="spellStart"/>
            <w:r>
              <w:t>Pendahuluan</w:t>
            </w:r>
            <w:proofErr w:type="spellEnd"/>
            <w:r>
              <w:t xml:space="preserve"> </w:t>
            </w:r>
          </w:p>
        </w:tc>
        <w:tc>
          <w:tcPr>
            <w:tcW w:w="2376" w:type="dxa"/>
          </w:tcPr>
          <w:p w:rsidR="00143DB2" w:rsidRDefault="00143DB2" w:rsidP="00541BA2"/>
        </w:tc>
        <w:tc>
          <w:tcPr>
            <w:tcW w:w="3836" w:type="dxa"/>
          </w:tcPr>
          <w:p w:rsidR="00143DB2" w:rsidRDefault="00143DB2" w:rsidP="00541BA2"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mengungkapkan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menyeluruh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ungkapan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ibundanya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perananya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pejuang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,  motivator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</w:p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rPr>
          <w:trHeight w:val="614"/>
        </w:trPr>
        <w:tc>
          <w:tcPr>
            <w:tcW w:w="2483" w:type="dxa"/>
          </w:tcPr>
          <w:p w:rsidR="00143DB2" w:rsidRDefault="00143DB2" w:rsidP="00BC612D">
            <w:pPr>
              <w:pStyle w:val="ListParagraph"/>
              <w:numPr>
                <w:ilvl w:val="0"/>
                <w:numId w:val="1"/>
              </w:numPr>
              <w:spacing w:after="0"/>
              <w:ind w:left="284" w:hanging="295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pejuang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</w:p>
        </w:tc>
        <w:tc>
          <w:tcPr>
            <w:tcW w:w="2376" w:type="dxa"/>
          </w:tcPr>
          <w:p w:rsidR="00143DB2" w:rsidRDefault="00143DB2" w:rsidP="00541BA2"/>
        </w:tc>
        <w:tc>
          <w:tcPr>
            <w:tcW w:w="3836" w:type="dxa"/>
            <w:vMerge w:val="restart"/>
          </w:tcPr>
          <w:p w:rsidR="00143DB2" w:rsidRDefault="00143DB2" w:rsidP="00B4382F"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memperjuangkan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menghidupi</w:t>
            </w:r>
            <w:proofErr w:type="spellEnd"/>
            <w:r>
              <w:t xml:space="preserve"> </w:t>
            </w:r>
            <w:proofErr w:type="spellStart"/>
            <w:r>
              <w:t>anak-anaknya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inspirator</w:t>
            </w:r>
            <w:proofErr w:type="spellEnd"/>
            <w:r>
              <w:t xml:space="preserve"> </w:t>
            </w:r>
            <w:proofErr w:type="spellStart"/>
            <w:r>
              <w:t>pembela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proofErr w:type="gramStart"/>
            <w:r>
              <w:t xml:space="preserve">,  </w:t>
            </w:r>
            <w:proofErr w:type="spellStart"/>
            <w:r w:rsidR="00B4382F">
              <w:t>pencari</w:t>
            </w:r>
            <w:proofErr w:type="spellEnd"/>
            <w:proofErr w:type="gramEnd"/>
            <w:r w:rsidR="00B4382F">
              <w:t xml:space="preserve"> </w:t>
            </w:r>
            <w:proofErr w:type="spellStart"/>
            <w:r w:rsidR="00B4382F">
              <w:t>nafkah</w:t>
            </w:r>
            <w:proofErr w:type="spellEnd"/>
            <w:r w:rsidR="00B4382F">
              <w:t xml:space="preserve"> (</w:t>
            </w:r>
            <w:proofErr w:type="spellStart"/>
            <w:r w:rsidR="00B4382F">
              <w:t>petani</w:t>
            </w:r>
            <w:proofErr w:type="spellEnd"/>
            <w:r w:rsidR="00B4382F">
              <w:t xml:space="preserve">, </w:t>
            </w:r>
            <w:proofErr w:type="spellStart"/>
            <w:r w:rsidR="00B4382F">
              <w:t>nelayan</w:t>
            </w:r>
            <w:proofErr w:type="spellEnd"/>
            <w:r w:rsidR="00B4382F">
              <w:t xml:space="preserve">, </w:t>
            </w:r>
            <w:proofErr w:type="spellStart"/>
            <w:r w:rsidR="00B4382F">
              <w:t>buruh</w:t>
            </w:r>
            <w:proofErr w:type="spellEnd"/>
            <w:r w:rsidR="00B4382F">
              <w:t xml:space="preserve"> </w:t>
            </w:r>
            <w:proofErr w:type="spellStart"/>
            <w:r w:rsidR="00B4382F">
              <w:t>dan</w:t>
            </w:r>
            <w:proofErr w:type="spellEnd"/>
            <w:r w:rsidR="00B4382F">
              <w:t xml:space="preserve"> </w:t>
            </w:r>
            <w:proofErr w:type="spellStart"/>
            <w:r w:rsidR="00B4382F">
              <w:t>pegawai</w:t>
            </w:r>
            <w:proofErr w:type="spellEnd"/>
            <w:r w:rsidR="00B4382F">
              <w:t xml:space="preserve">). </w:t>
            </w:r>
          </w:p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541BA2"/>
        </w:tc>
        <w:tc>
          <w:tcPr>
            <w:tcW w:w="2376" w:type="dxa"/>
          </w:tcPr>
          <w:p w:rsidR="00143DB2" w:rsidRDefault="00143DB2" w:rsidP="00BC612D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inspirator</w:t>
            </w:r>
            <w:proofErr w:type="spellEnd"/>
          </w:p>
          <w:p w:rsidR="00143DB2" w:rsidRDefault="00143DB2" w:rsidP="00BC612D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pembela</w:t>
            </w:r>
            <w:proofErr w:type="spellEnd"/>
            <w:r>
              <w:t xml:space="preserve">  </w:t>
            </w:r>
          </w:p>
          <w:p w:rsidR="00143DB2" w:rsidRDefault="00143DB2" w:rsidP="00BC612D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nafkah</w:t>
            </w:r>
            <w:proofErr w:type="spellEnd"/>
          </w:p>
          <w:p w:rsidR="00B4382F" w:rsidRDefault="00B4382F" w:rsidP="00B4382F">
            <w:pPr>
              <w:pStyle w:val="ListParagraph"/>
              <w:numPr>
                <w:ilvl w:val="1"/>
                <w:numId w:val="1"/>
              </w:numPr>
              <w:spacing w:after="0"/>
            </w:pPr>
            <w:proofErr w:type="spellStart"/>
            <w:r>
              <w:t>Petani</w:t>
            </w:r>
            <w:proofErr w:type="spellEnd"/>
          </w:p>
          <w:p w:rsidR="00B4382F" w:rsidRDefault="00B4382F" w:rsidP="00B4382F">
            <w:pPr>
              <w:pStyle w:val="ListParagraph"/>
              <w:numPr>
                <w:ilvl w:val="1"/>
                <w:numId w:val="1"/>
              </w:numPr>
              <w:spacing w:after="0"/>
            </w:pPr>
            <w:proofErr w:type="spellStart"/>
            <w:r>
              <w:t>nelayan</w:t>
            </w:r>
            <w:proofErr w:type="spellEnd"/>
          </w:p>
          <w:p w:rsidR="00B4382F" w:rsidRDefault="00B4382F" w:rsidP="00B4382F">
            <w:pPr>
              <w:pStyle w:val="ListParagraph"/>
              <w:numPr>
                <w:ilvl w:val="1"/>
                <w:numId w:val="1"/>
              </w:numPr>
              <w:spacing w:after="0"/>
            </w:pPr>
            <w:proofErr w:type="spellStart"/>
            <w:r>
              <w:t>buruh</w:t>
            </w:r>
            <w:proofErr w:type="spellEnd"/>
          </w:p>
          <w:p w:rsidR="00143DB2" w:rsidRDefault="00B4382F" w:rsidP="00B4382F">
            <w:pPr>
              <w:pStyle w:val="ListParagraph"/>
              <w:numPr>
                <w:ilvl w:val="1"/>
                <w:numId w:val="1"/>
              </w:numPr>
              <w:spacing w:after="0"/>
            </w:pPr>
            <w:proofErr w:type="spellStart"/>
            <w:r>
              <w:lastRenderedPageBreak/>
              <w:t>Pegawai</w:t>
            </w:r>
            <w:proofErr w:type="spellEnd"/>
          </w:p>
        </w:tc>
        <w:tc>
          <w:tcPr>
            <w:tcW w:w="3836" w:type="dxa"/>
            <w:vMerge/>
          </w:tcPr>
          <w:p w:rsidR="00143DB2" w:rsidRDefault="00143DB2" w:rsidP="00541BA2"/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3137AA">
            <w:pPr>
              <w:pStyle w:val="ListParagraph"/>
              <w:numPr>
                <w:ilvl w:val="0"/>
                <w:numId w:val="1"/>
              </w:numPr>
              <w:spacing w:after="0"/>
              <w:ind w:left="284" w:hanging="284"/>
            </w:pPr>
            <w:r>
              <w:lastRenderedPageBreak/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motivator</w:t>
            </w:r>
          </w:p>
        </w:tc>
        <w:tc>
          <w:tcPr>
            <w:tcW w:w="2376" w:type="dxa"/>
          </w:tcPr>
          <w:p w:rsidR="00143DB2" w:rsidRDefault="00143DB2" w:rsidP="00103F5C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motivator</w:t>
            </w:r>
          </w:p>
          <w:p w:rsidR="00143DB2" w:rsidRDefault="00143DB2" w:rsidP="00103F5C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</w:p>
          <w:p w:rsidR="00143DB2" w:rsidRDefault="00143DB2" w:rsidP="00EE1548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proofErr w:type="gramStart"/>
            <w:r>
              <w:t>ibu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motivator </w:t>
            </w:r>
            <w:proofErr w:type="spellStart"/>
            <w:r>
              <w:t>ulung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>.</w:t>
            </w:r>
          </w:p>
        </w:tc>
        <w:tc>
          <w:tcPr>
            <w:tcW w:w="3836" w:type="dxa"/>
          </w:tcPr>
          <w:p w:rsidR="00143DB2" w:rsidRDefault="00B4382F" w:rsidP="00541BA2"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mengkaji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541BA2"/>
        </w:tc>
        <w:tc>
          <w:tcPr>
            <w:tcW w:w="2376" w:type="dxa"/>
          </w:tcPr>
          <w:p w:rsidR="00143DB2" w:rsidRDefault="00143DB2" w:rsidP="00541BA2"/>
        </w:tc>
        <w:tc>
          <w:tcPr>
            <w:tcW w:w="3836" w:type="dxa"/>
          </w:tcPr>
          <w:p w:rsidR="00143DB2" w:rsidRDefault="00143DB2" w:rsidP="00541BA2"/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3137AA">
            <w:pPr>
              <w:pStyle w:val="ListParagraph"/>
              <w:numPr>
                <w:ilvl w:val="0"/>
                <w:numId w:val="1"/>
              </w:numPr>
              <w:spacing w:after="0"/>
              <w:ind w:left="284" w:hanging="295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</w:p>
        </w:tc>
        <w:tc>
          <w:tcPr>
            <w:tcW w:w="2376" w:type="dxa"/>
          </w:tcPr>
          <w:p w:rsidR="00143DB2" w:rsidRDefault="00143DB2" w:rsidP="00103F5C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  <w:p w:rsidR="00143DB2" w:rsidRDefault="00143DB2" w:rsidP="003137AA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</w:p>
          <w:p w:rsidR="00143DB2" w:rsidRDefault="00143DB2" w:rsidP="003137AA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peng</w:t>
            </w:r>
            <w:proofErr w:type="spellEnd"/>
          </w:p>
          <w:p w:rsidR="00143DB2" w:rsidRDefault="00143DB2" w:rsidP="00EE1548">
            <w:pPr>
              <w:pStyle w:val="ListParagraph"/>
              <w:spacing w:after="0"/>
              <w:ind w:left="720"/>
            </w:pPr>
          </w:p>
        </w:tc>
        <w:tc>
          <w:tcPr>
            <w:tcW w:w="3836" w:type="dxa"/>
          </w:tcPr>
          <w:p w:rsidR="00143DB2" w:rsidRDefault="00143DB2" w:rsidP="00541BA2"/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3137A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 </w:t>
            </w:r>
            <w:proofErr w:type="spellStart"/>
            <w:r>
              <w:t>Penutup</w:t>
            </w:r>
            <w:proofErr w:type="spellEnd"/>
          </w:p>
        </w:tc>
        <w:tc>
          <w:tcPr>
            <w:tcW w:w="2376" w:type="dxa"/>
          </w:tcPr>
          <w:p w:rsidR="00143DB2" w:rsidRDefault="00143DB2" w:rsidP="00541BA2"/>
        </w:tc>
        <w:tc>
          <w:tcPr>
            <w:tcW w:w="3836" w:type="dxa"/>
          </w:tcPr>
          <w:p w:rsidR="00143DB2" w:rsidRDefault="00143DB2" w:rsidP="00541BA2"/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  <w:tr w:rsidR="00143DB2" w:rsidTr="00143DB2">
        <w:tc>
          <w:tcPr>
            <w:tcW w:w="2483" w:type="dxa"/>
          </w:tcPr>
          <w:p w:rsidR="00143DB2" w:rsidRDefault="00143DB2" w:rsidP="00541BA2"/>
        </w:tc>
        <w:tc>
          <w:tcPr>
            <w:tcW w:w="2376" w:type="dxa"/>
          </w:tcPr>
          <w:p w:rsidR="00143DB2" w:rsidRDefault="00143DB2" w:rsidP="00541BA2"/>
        </w:tc>
        <w:tc>
          <w:tcPr>
            <w:tcW w:w="3836" w:type="dxa"/>
          </w:tcPr>
          <w:p w:rsidR="00143DB2" w:rsidRDefault="00143DB2" w:rsidP="00541BA2"/>
        </w:tc>
        <w:tc>
          <w:tcPr>
            <w:tcW w:w="911" w:type="dxa"/>
          </w:tcPr>
          <w:p w:rsidR="00143DB2" w:rsidRDefault="00143DB2" w:rsidP="00541BA2"/>
        </w:tc>
        <w:tc>
          <w:tcPr>
            <w:tcW w:w="1012" w:type="dxa"/>
          </w:tcPr>
          <w:p w:rsidR="00143DB2" w:rsidRDefault="00143DB2" w:rsidP="00541BA2"/>
        </w:tc>
      </w:tr>
    </w:tbl>
    <w:p w:rsidR="00541BA2" w:rsidRDefault="00541BA2" w:rsidP="00541BA2"/>
    <w:p w:rsidR="00541BA2" w:rsidRDefault="00541BA2" w:rsidP="00541BA2">
      <w:proofErr w:type="gramStart"/>
      <w:r>
        <w:t>Bab I.</w:t>
      </w:r>
      <w:proofErr w:type="gramEnd"/>
      <w:r>
        <w:t xml:space="preserve">     </w:t>
      </w:r>
    </w:p>
    <w:p w:rsidR="00541BA2" w:rsidRDefault="00541BA2" w:rsidP="00541BA2">
      <w:r>
        <w:t>A.</w:t>
      </w:r>
    </w:p>
    <w:p w:rsidR="00541BA2" w:rsidRPr="002A05E6" w:rsidRDefault="00541BA2" w:rsidP="00541BA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t>1.</w:t>
      </w:r>
    </w:p>
    <w:p w:rsidR="00466612" w:rsidRDefault="00466612"/>
    <w:sectPr w:rsidR="0046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69D"/>
    <w:multiLevelType w:val="multilevel"/>
    <w:tmpl w:val="9F0C0A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Letter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2A2764B"/>
    <w:multiLevelType w:val="hybridMultilevel"/>
    <w:tmpl w:val="D1E0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F62B5"/>
    <w:multiLevelType w:val="hybridMultilevel"/>
    <w:tmpl w:val="AC82A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75B98"/>
    <w:multiLevelType w:val="hybridMultilevel"/>
    <w:tmpl w:val="A0AED0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A471C"/>
    <w:multiLevelType w:val="hybridMultilevel"/>
    <w:tmpl w:val="A67EB4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E6"/>
    <w:rsid w:val="00103F5C"/>
    <w:rsid w:val="00143DB2"/>
    <w:rsid w:val="002A05E6"/>
    <w:rsid w:val="003137AA"/>
    <w:rsid w:val="00466612"/>
    <w:rsid w:val="00541BA2"/>
    <w:rsid w:val="00B4382F"/>
    <w:rsid w:val="00BC612D"/>
    <w:rsid w:val="00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5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05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05E6"/>
    <w:rPr>
      <w:rFonts w:ascii="Arial" w:eastAsia="Times New Roman" w:hAnsi="Arial" w:cs="Arial"/>
      <w:vanish/>
      <w:sz w:val="16"/>
      <w:szCs w:val="16"/>
    </w:rPr>
  </w:style>
  <w:style w:type="character" w:customStyle="1" w:styleId="span-tb">
    <w:name w:val="span-tb"/>
    <w:basedOn w:val="DefaultParagraphFont"/>
    <w:rsid w:val="002A05E6"/>
  </w:style>
  <w:style w:type="paragraph" w:styleId="ListParagraph">
    <w:name w:val="List Paragraph"/>
    <w:basedOn w:val="Normal"/>
    <w:uiPriority w:val="34"/>
    <w:qFormat/>
    <w:rsid w:val="002A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05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05E6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54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5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05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05E6"/>
    <w:rPr>
      <w:rFonts w:ascii="Arial" w:eastAsia="Times New Roman" w:hAnsi="Arial" w:cs="Arial"/>
      <w:vanish/>
      <w:sz w:val="16"/>
      <w:szCs w:val="16"/>
    </w:rPr>
  </w:style>
  <w:style w:type="character" w:customStyle="1" w:styleId="span-tb">
    <w:name w:val="span-tb"/>
    <w:basedOn w:val="DefaultParagraphFont"/>
    <w:rsid w:val="002A05E6"/>
  </w:style>
  <w:style w:type="paragraph" w:styleId="ListParagraph">
    <w:name w:val="List Paragraph"/>
    <w:basedOn w:val="Normal"/>
    <w:uiPriority w:val="34"/>
    <w:qFormat/>
    <w:rsid w:val="002A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05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05E6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54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2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1272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8374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840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661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6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FEFE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3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2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1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2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86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2021-02-09T02:55:00Z</dcterms:created>
  <dcterms:modified xsi:type="dcterms:W3CDTF">2021-02-09T04:16:00Z</dcterms:modified>
</cp:coreProperties>
</file>