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95" w:rsidRDefault="00ED2195" w:rsidP="00ED2195">
      <w:pPr>
        <w:pStyle w:val="ListParagraph"/>
        <w:numPr>
          <w:ilvl w:val="0"/>
          <w:numId w:val="1"/>
        </w:numPr>
      </w:pPr>
      <w:proofErr w:type="spellStart"/>
      <w:r>
        <w:t>Judul</w:t>
      </w:r>
      <w:proofErr w:type="spellEnd"/>
      <w:r>
        <w:t xml:space="preserve"> Tip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</w:p>
    <w:tbl>
      <w:tblPr>
        <w:tblStyle w:val="TableGrid"/>
        <w:tblW w:w="9431" w:type="dxa"/>
        <w:tblInd w:w="720" w:type="dxa"/>
        <w:tblLook w:val="04A0" w:firstRow="1" w:lastRow="0" w:firstColumn="1" w:lastColumn="0" w:noHBand="0" w:noVBand="1"/>
      </w:tblPr>
      <w:tblGrid>
        <w:gridCol w:w="1363"/>
        <w:gridCol w:w="1736"/>
        <w:gridCol w:w="1203"/>
        <w:gridCol w:w="2430"/>
        <w:gridCol w:w="1163"/>
        <w:gridCol w:w="1536"/>
      </w:tblGrid>
      <w:tr w:rsidR="00ED2195" w:rsidTr="001B28C8">
        <w:tc>
          <w:tcPr>
            <w:tcW w:w="1363" w:type="dxa"/>
          </w:tcPr>
          <w:p w:rsidR="00ED2195" w:rsidRDefault="00ED2195" w:rsidP="001B28C8">
            <w:pPr>
              <w:pStyle w:val="ListParagraph"/>
            </w:pPr>
            <w:r>
              <w:t>Bab</w:t>
            </w:r>
          </w:p>
        </w:tc>
        <w:tc>
          <w:tcPr>
            <w:tcW w:w="17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Subbab</w:t>
            </w:r>
            <w:proofErr w:type="spellEnd"/>
          </w:p>
        </w:tc>
        <w:tc>
          <w:tcPr>
            <w:tcW w:w="1203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Deskripsi</w:t>
            </w:r>
            <w:proofErr w:type="spellEnd"/>
          </w:p>
        </w:tc>
        <w:tc>
          <w:tcPr>
            <w:tcW w:w="2430" w:type="dxa"/>
          </w:tcPr>
          <w:p w:rsidR="00ED2195" w:rsidRDefault="00ED2195" w:rsidP="00ED2195">
            <w:pPr>
              <w:pStyle w:val="ListParagraph"/>
            </w:pPr>
            <w:proofErr w:type="spellStart"/>
            <w:r>
              <w:t>Kompetensi</w:t>
            </w:r>
            <w:proofErr w:type="spellEnd"/>
            <w:r>
              <w:t xml:space="preserve"> </w:t>
            </w:r>
          </w:p>
        </w:tc>
        <w:tc>
          <w:tcPr>
            <w:tcW w:w="1163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Alokasi</w:t>
            </w:r>
            <w:proofErr w:type="spellEnd"/>
            <w:r>
              <w:t xml:space="preserve"> (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>)</w:t>
            </w:r>
          </w:p>
        </w:tc>
        <w:tc>
          <w:tcPr>
            <w:tcW w:w="15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Sumber</w:t>
            </w:r>
            <w:proofErr w:type="spellEnd"/>
          </w:p>
        </w:tc>
      </w:tr>
      <w:tr w:rsidR="00ED2195" w:rsidTr="001B28C8">
        <w:tc>
          <w:tcPr>
            <w:tcW w:w="1363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Indormasi</w:t>
            </w:r>
            <w:proofErr w:type="spellEnd"/>
          </w:p>
        </w:tc>
        <w:tc>
          <w:tcPr>
            <w:tcW w:w="17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</w:t>
            </w:r>
          </w:p>
        </w:tc>
        <w:tc>
          <w:tcPr>
            <w:tcW w:w="1203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ED2195" w:rsidRDefault="00ED2195" w:rsidP="001B28C8">
            <w:pPr>
              <w:pStyle w:val="ListParagraph"/>
            </w:pPr>
            <w:proofErr w:type="spellStart"/>
            <w:r>
              <w:t>Definisi</w:t>
            </w:r>
            <w:proofErr w:type="spellEnd"/>
            <w:r>
              <w:t xml:space="preserve"> Data</w:t>
            </w:r>
          </w:p>
        </w:tc>
        <w:tc>
          <w:tcPr>
            <w:tcW w:w="2430" w:type="dxa"/>
          </w:tcPr>
          <w:p w:rsidR="00ED2195" w:rsidRDefault="00ED2195" w:rsidP="00ED219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</w:t>
            </w:r>
          </w:p>
          <w:p w:rsidR="00ED2195" w:rsidRDefault="00ED2195" w:rsidP="00ED219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</w:t>
            </w:r>
          </w:p>
        </w:tc>
        <w:tc>
          <w:tcPr>
            <w:tcW w:w="1163" w:type="dxa"/>
          </w:tcPr>
          <w:p w:rsidR="00ED2195" w:rsidRDefault="00ED2195" w:rsidP="001B28C8">
            <w:pPr>
              <w:pStyle w:val="ListParagraph"/>
            </w:pPr>
            <w:r>
              <w:t xml:space="preserve"> 10 </w:t>
            </w:r>
          </w:p>
        </w:tc>
        <w:tc>
          <w:tcPr>
            <w:tcW w:w="15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Infomasi</w:t>
            </w:r>
            <w:proofErr w:type="spellEnd"/>
          </w:p>
        </w:tc>
      </w:tr>
      <w:tr w:rsidR="00ED2195" w:rsidTr="001B28C8">
        <w:tc>
          <w:tcPr>
            <w:tcW w:w="1363" w:type="dxa"/>
          </w:tcPr>
          <w:p w:rsidR="00ED2195" w:rsidRDefault="00ED2195" w:rsidP="001B28C8">
            <w:pPr>
              <w:pStyle w:val="ListParagraph"/>
            </w:pPr>
          </w:p>
        </w:tc>
        <w:tc>
          <w:tcPr>
            <w:tcW w:w="17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Pengumpulan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</w:t>
            </w:r>
          </w:p>
        </w:tc>
        <w:tc>
          <w:tcPr>
            <w:tcW w:w="1203" w:type="dxa"/>
          </w:tcPr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 literature review</w:t>
            </w:r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Survei</w:t>
            </w:r>
            <w:proofErr w:type="spellEnd"/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Observasi</w:t>
            </w:r>
            <w:proofErr w:type="spellEnd"/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Simulasi</w:t>
            </w:r>
            <w:proofErr w:type="spellEnd"/>
          </w:p>
          <w:p w:rsidR="00ED2195" w:rsidRDefault="00ED2195" w:rsidP="001B28C8">
            <w:pPr>
              <w:pStyle w:val="ListParagraph"/>
            </w:pPr>
          </w:p>
        </w:tc>
        <w:tc>
          <w:tcPr>
            <w:tcW w:w="2430" w:type="dxa"/>
          </w:tcPr>
          <w:p w:rsidR="00ED2195" w:rsidRDefault="00ED2195" w:rsidP="00ED219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</w:t>
            </w:r>
          </w:p>
          <w:p w:rsidR="00ED2195" w:rsidRDefault="00ED2195" w:rsidP="00ED219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data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ED2195" w:rsidRDefault="00ED2195" w:rsidP="00ED219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data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valid</w:t>
            </w:r>
          </w:p>
        </w:tc>
        <w:tc>
          <w:tcPr>
            <w:tcW w:w="1163" w:type="dxa"/>
          </w:tcPr>
          <w:p w:rsidR="00ED2195" w:rsidRDefault="00ED2195" w:rsidP="001B28C8">
            <w:pPr>
              <w:pStyle w:val="ListParagraph"/>
            </w:pPr>
            <w:r>
              <w:t>20</w:t>
            </w:r>
          </w:p>
        </w:tc>
        <w:tc>
          <w:tcPr>
            <w:tcW w:w="15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Valid</w:t>
            </w:r>
          </w:p>
        </w:tc>
      </w:tr>
      <w:tr w:rsidR="00ED2195" w:rsidTr="001B28C8">
        <w:tc>
          <w:tcPr>
            <w:tcW w:w="1363" w:type="dxa"/>
          </w:tcPr>
          <w:p w:rsidR="00ED2195" w:rsidRDefault="00ED2195" w:rsidP="001B28C8">
            <w:pPr>
              <w:pStyle w:val="ListParagraph"/>
            </w:pPr>
          </w:p>
        </w:tc>
        <w:tc>
          <w:tcPr>
            <w:tcW w:w="17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1203" w:type="dxa"/>
          </w:tcPr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populasi</w:t>
            </w:r>
            <w:proofErr w:type="spellEnd"/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ICT</w:t>
            </w:r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record (database)</w:t>
            </w:r>
          </w:p>
        </w:tc>
        <w:tc>
          <w:tcPr>
            <w:tcW w:w="2430" w:type="dxa"/>
          </w:tcPr>
          <w:p w:rsidR="00ED2195" w:rsidRDefault="00ED2195" w:rsidP="001B28C8">
            <w:pPr>
              <w:pStyle w:val="ListParagraph"/>
            </w:pPr>
            <w:r>
              <w:t xml:space="preserve">1.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mengolag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</w:p>
          <w:p w:rsidR="00ED2195" w:rsidRDefault="00ED2195" w:rsidP="001B28C8">
            <w:pPr>
              <w:pStyle w:val="ListParagraph"/>
            </w:pPr>
            <w:r>
              <w:t xml:space="preserve">2.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valid</w:t>
            </w:r>
          </w:p>
          <w:p w:rsidR="00ED2195" w:rsidRDefault="00ED2195" w:rsidP="001B28C8">
            <w:pPr>
              <w:pStyle w:val="ListParagraph"/>
            </w:pPr>
            <w:r>
              <w:t xml:space="preserve">3.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andal</w:t>
            </w:r>
            <w:proofErr w:type="spellEnd"/>
          </w:p>
        </w:tc>
        <w:tc>
          <w:tcPr>
            <w:tcW w:w="1163" w:type="dxa"/>
          </w:tcPr>
          <w:p w:rsidR="00ED2195" w:rsidRDefault="00ED2195" w:rsidP="001B28C8">
            <w:pPr>
              <w:pStyle w:val="ListParagraph"/>
            </w:pPr>
            <w:r>
              <w:t>40</w:t>
            </w:r>
          </w:p>
        </w:tc>
        <w:tc>
          <w:tcPr>
            <w:tcW w:w="15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di Era 4.0</w:t>
            </w:r>
          </w:p>
        </w:tc>
      </w:tr>
      <w:tr w:rsidR="00ED2195" w:rsidTr="001B28C8">
        <w:tc>
          <w:tcPr>
            <w:tcW w:w="1363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inspirasi</w:t>
            </w:r>
            <w:proofErr w:type="spellEnd"/>
          </w:p>
        </w:tc>
        <w:tc>
          <w:tcPr>
            <w:tcW w:w="1736" w:type="dxa"/>
          </w:tcPr>
          <w:p w:rsidR="00ED2195" w:rsidRDefault="00ED2195" w:rsidP="001B28C8">
            <w:pPr>
              <w:pStyle w:val="ListParagraph"/>
            </w:pPr>
            <w:r>
              <w:t xml:space="preserve">Cara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</w:t>
            </w:r>
          </w:p>
        </w:tc>
        <w:tc>
          <w:tcPr>
            <w:tcW w:w="1203" w:type="dxa"/>
          </w:tcPr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software R</w:t>
            </w:r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  <w:tc>
          <w:tcPr>
            <w:tcW w:w="2430" w:type="dxa"/>
          </w:tcPr>
          <w:p w:rsidR="00ED2195" w:rsidRDefault="00ED2195" w:rsidP="00ED219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  <w:p w:rsidR="00ED2195" w:rsidRDefault="00ED2195" w:rsidP="00ED219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software</w:t>
            </w:r>
          </w:p>
        </w:tc>
        <w:tc>
          <w:tcPr>
            <w:tcW w:w="1163" w:type="dxa"/>
          </w:tcPr>
          <w:p w:rsidR="00ED2195" w:rsidRDefault="00ED2195" w:rsidP="001B28C8">
            <w:r>
              <w:t>40</w:t>
            </w:r>
          </w:p>
        </w:tc>
        <w:tc>
          <w:tcPr>
            <w:tcW w:w="15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Data</w:t>
            </w:r>
          </w:p>
        </w:tc>
      </w:tr>
      <w:tr w:rsidR="00ED2195" w:rsidTr="001B28C8">
        <w:tc>
          <w:tcPr>
            <w:tcW w:w="1363" w:type="dxa"/>
          </w:tcPr>
          <w:p w:rsidR="00ED2195" w:rsidRDefault="00ED2195" w:rsidP="001B28C8">
            <w:pPr>
              <w:pStyle w:val="ListParagraph"/>
            </w:pPr>
          </w:p>
        </w:tc>
        <w:tc>
          <w:tcPr>
            <w:tcW w:w="1736" w:type="dxa"/>
          </w:tcPr>
          <w:p w:rsidR="00ED2195" w:rsidRDefault="00ED2195" w:rsidP="001B28C8">
            <w:pPr>
              <w:pStyle w:val="ListParagraph"/>
            </w:pPr>
            <w:r>
              <w:t xml:space="preserve">Cara </w:t>
            </w: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</w:t>
            </w:r>
          </w:p>
        </w:tc>
        <w:tc>
          <w:tcPr>
            <w:tcW w:w="1203" w:type="dxa"/>
          </w:tcPr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dalam</w:t>
            </w:r>
            <w:proofErr w:type="spellEnd"/>
            <w:r>
              <w:t xml:space="preserve"> table</w:t>
            </w:r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berbagai</w:t>
            </w:r>
            <w:proofErr w:type="spellEnd"/>
            <w:r>
              <w:t xml:space="preserve"> media </w:t>
            </w:r>
            <w:proofErr w:type="spellStart"/>
            <w:r>
              <w:t>lainnya</w:t>
            </w:r>
            <w:proofErr w:type="spellEnd"/>
          </w:p>
        </w:tc>
        <w:tc>
          <w:tcPr>
            <w:tcW w:w="2430" w:type="dxa"/>
          </w:tcPr>
          <w:p w:rsidR="00ED2195" w:rsidRDefault="00ED2195" w:rsidP="001B28C8">
            <w:pPr>
              <w:pStyle w:val="ListParagraph"/>
            </w:pPr>
            <w:r>
              <w:t xml:space="preserve">1.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</w:p>
          <w:p w:rsidR="00ED2195" w:rsidRDefault="00ED2195" w:rsidP="001B28C8">
            <w:pPr>
              <w:pStyle w:val="ListParagraph"/>
            </w:pPr>
            <w:r>
              <w:t xml:space="preserve">2.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1163" w:type="dxa"/>
          </w:tcPr>
          <w:p w:rsidR="00ED2195" w:rsidRDefault="00ED2195" w:rsidP="001B28C8">
            <w:pPr>
              <w:pStyle w:val="ListParagraph"/>
            </w:pPr>
            <w:r>
              <w:t>40</w:t>
            </w:r>
          </w:p>
        </w:tc>
        <w:tc>
          <w:tcPr>
            <w:tcW w:w="15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penyajian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ED2195" w:rsidTr="001B28C8">
        <w:tc>
          <w:tcPr>
            <w:tcW w:w="1363" w:type="dxa"/>
          </w:tcPr>
          <w:p w:rsidR="00ED2195" w:rsidRDefault="00ED2195" w:rsidP="001B28C8">
            <w:pPr>
              <w:pStyle w:val="ListParagraph"/>
            </w:pPr>
          </w:p>
        </w:tc>
        <w:tc>
          <w:tcPr>
            <w:tcW w:w="1736" w:type="dxa"/>
          </w:tcPr>
          <w:p w:rsidR="00ED2195" w:rsidRDefault="00ED2195" w:rsidP="001B28C8">
            <w:pPr>
              <w:pStyle w:val="ListParagraph"/>
            </w:pPr>
            <w:r>
              <w:t xml:space="preserve">Cara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</w:t>
            </w:r>
          </w:p>
        </w:tc>
        <w:tc>
          <w:tcPr>
            <w:tcW w:w="1203" w:type="dxa"/>
          </w:tcPr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statistika</w:t>
            </w:r>
            <w:proofErr w:type="spellEnd"/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deskriptif</w:t>
            </w:r>
            <w:proofErr w:type="spellEnd"/>
          </w:p>
          <w:p w:rsidR="00ED2195" w:rsidRDefault="00ED2195" w:rsidP="001B28C8">
            <w:pPr>
              <w:pStyle w:val="ListParagraph"/>
            </w:pPr>
            <w:r>
              <w:t>-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inferensia</w:t>
            </w:r>
            <w:proofErr w:type="spellEnd"/>
          </w:p>
        </w:tc>
        <w:tc>
          <w:tcPr>
            <w:tcW w:w="2430" w:type="dxa"/>
          </w:tcPr>
          <w:p w:rsidR="00ED2195" w:rsidRDefault="00ED2195" w:rsidP="001B28C8">
            <w:pPr>
              <w:pStyle w:val="ListParagraph"/>
            </w:pPr>
            <w:r>
              <w:t xml:space="preserve">1.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menyimpulkan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</w:t>
            </w:r>
          </w:p>
          <w:p w:rsidR="00ED2195" w:rsidRDefault="00ED2195" w:rsidP="001B28C8">
            <w:pPr>
              <w:pStyle w:val="ListParagraph"/>
            </w:pPr>
            <w:r>
              <w:t xml:space="preserve">2.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</w:t>
            </w:r>
          </w:p>
        </w:tc>
        <w:tc>
          <w:tcPr>
            <w:tcW w:w="1163" w:type="dxa"/>
          </w:tcPr>
          <w:p w:rsidR="00ED2195" w:rsidRDefault="00ED2195" w:rsidP="001B28C8">
            <w:pPr>
              <w:pStyle w:val="ListParagraph"/>
            </w:pPr>
            <w:r>
              <w:t>35</w:t>
            </w:r>
          </w:p>
        </w:tc>
        <w:tc>
          <w:tcPr>
            <w:tcW w:w="1536" w:type="dxa"/>
          </w:tcPr>
          <w:p w:rsidR="00ED2195" w:rsidRDefault="00ED2195" w:rsidP="001B28C8">
            <w:pPr>
              <w:pStyle w:val="ListParagraph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outpu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</w:tbl>
    <w:p w:rsidR="00ED2195" w:rsidRDefault="00ED2195" w:rsidP="00ED2195">
      <w:pPr>
        <w:pStyle w:val="ListParagraph"/>
        <w:ind w:left="720"/>
      </w:pPr>
    </w:p>
    <w:p w:rsidR="00BC6D13" w:rsidRDefault="00BC6D13">
      <w:bookmarkStart w:id="0" w:name="_GoBack"/>
      <w:bookmarkEnd w:id="0"/>
    </w:p>
    <w:sectPr w:rsidR="00BC6D13" w:rsidSect="00ED2195">
      <w:pgSz w:w="16840" w:h="11900" w:orient="landscape" w:code="9"/>
      <w:pgMar w:top="1639" w:right="1123" w:bottom="1718" w:left="1281" w:header="0" w:footer="924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7A1A"/>
    <w:multiLevelType w:val="hybridMultilevel"/>
    <w:tmpl w:val="29AC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0348"/>
    <w:multiLevelType w:val="hybridMultilevel"/>
    <w:tmpl w:val="C3F4F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21A70"/>
    <w:multiLevelType w:val="hybridMultilevel"/>
    <w:tmpl w:val="1020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639F"/>
    <w:multiLevelType w:val="hybridMultilevel"/>
    <w:tmpl w:val="78A4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95"/>
    <w:rsid w:val="00357A75"/>
    <w:rsid w:val="00BC6D13"/>
    <w:rsid w:val="00E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B0"/>
  <w15:chartTrackingRefBased/>
  <w15:docId w15:val="{71419C5F-1480-44AB-9786-B620AA74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95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ED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uddin</dc:creator>
  <cp:keywords/>
  <dc:description/>
  <cp:lastModifiedBy>Miftah uddin</cp:lastModifiedBy>
  <cp:revision>1</cp:revision>
  <dcterms:created xsi:type="dcterms:W3CDTF">2021-02-15T07:59:00Z</dcterms:created>
  <dcterms:modified xsi:type="dcterms:W3CDTF">2021-02-15T08:00:00Z</dcterms:modified>
</cp:coreProperties>
</file>