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B0F9" w14:textId="0B26E170" w:rsidR="00AA4D71" w:rsidRDefault="00944B96">
      <w:pPr>
        <w:rPr>
          <w:rFonts w:ascii="Open Sans" w:hAnsi="Open Sans" w:cs="Open Sans"/>
          <w:color w:val="333333"/>
          <w:shd w:val="clear" w:color="auto" w:fill="EEEEEE"/>
        </w:rPr>
      </w:pPr>
      <w:r>
        <w:rPr>
          <w:rFonts w:ascii="Open Sans" w:hAnsi="Open Sans" w:cs="Open Sans"/>
          <w:color w:val="333333"/>
          <w:sz w:val="36"/>
          <w:szCs w:val="36"/>
          <w:shd w:val="clear" w:color="auto" w:fill="EEEEEE"/>
        </w:rPr>
        <w:t>T</w:t>
      </w:r>
      <w:r>
        <w:rPr>
          <w:rFonts w:ascii="Open Sans" w:hAnsi="Open Sans" w:cs="Open Sans"/>
          <w:color w:val="333333"/>
          <w:shd w:val="clear" w:color="auto" w:fill="EEEEEE"/>
        </w:rPr>
        <w:t>ulislah sebuah prolog (bagian pendahuluan) untuk naskah buku Anda sesuai dengan judul yang telah Anda pilih pada nomor 1 minimal 350 kata. Dalam penulisannya, Anda boleh menggunakan kutipan dari sumber lain (buku/media berkala/media elektronik).</w:t>
      </w:r>
    </w:p>
    <w:p w14:paraId="6DA33856" w14:textId="29B5335B" w:rsidR="00944B96" w:rsidRDefault="00944B96">
      <w:pPr>
        <w:rPr>
          <w:rFonts w:ascii="Open Sans" w:hAnsi="Open Sans" w:cs="Open Sans"/>
          <w:color w:val="333333"/>
          <w:shd w:val="clear" w:color="auto" w:fill="EEEEEE"/>
        </w:rPr>
      </w:pPr>
    </w:p>
    <w:p w14:paraId="78484049" w14:textId="7B61DEA1" w:rsidR="00944B96" w:rsidRDefault="00944B96">
      <w:pPr>
        <w:rPr>
          <w:rFonts w:ascii="Open Sans" w:hAnsi="Open Sans" w:cs="Open Sans"/>
          <w:color w:val="333333"/>
          <w:shd w:val="clear" w:color="auto" w:fill="EEEEEE"/>
        </w:rPr>
      </w:pPr>
      <w:r>
        <w:rPr>
          <w:rFonts w:ascii="Open Sans" w:hAnsi="Open Sans" w:cs="Open Sans"/>
          <w:color w:val="333333"/>
          <w:shd w:val="clear" w:color="auto" w:fill="EEEEEE"/>
        </w:rPr>
        <w:t xml:space="preserve">PENDAHULUAN </w:t>
      </w:r>
    </w:p>
    <w:p w14:paraId="74A6B993" w14:textId="3B2A3C9B" w:rsidR="00944B96" w:rsidRDefault="00944B96">
      <w:pPr>
        <w:rPr>
          <w:rFonts w:ascii="Open Sans" w:hAnsi="Open Sans" w:cs="Open Sans"/>
          <w:color w:val="333333"/>
          <w:shd w:val="clear" w:color="auto" w:fill="EEEEEE"/>
        </w:rPr>
      </w:pPr>
    </w:p>
    <w:p w14:paraId="5E63D80E" w14:textId="333FC9B3" w:rsidR="00944B96" w:rsidRDefault="00944B96"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 xml:space="preserve">Menulis sudah menjadi kebutuhan bagi pendidik sesuai dengan tuntutan dari profesi sesuai dengan amanat Undang-undang Guru dan Dosen, di mana salah satunya bahwa guru harus memiliki kompetensi profesional untuk menunjang tugas-tugasnya dalam mendidik. </w:t>
      </w:r>
    </w:p>
    <w:p w14:paraId="3129A056" w14:textId="119B7821" w:rsidR="00944B96" w:rsidRDefault="00944B96"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 xml:space="preserve">Untuk kebanyakan orang, kegiatan menulis merupakan sesuatu yang sangat sulit untuk dilakukan. Hal ini disebabkan karena ketidakmampuan mereka untuk mengolah kata. Padahal menulis dapat dilakukan oleh setiap orang ketika dia mau melakukan proses kreatif. Dengan kata lain, setiap orang dapat menjadi penulis atau menulis buku, kuncinya adalah dia mau mencoba atau tidak. </w:t>
      </w:r>
    </w:p>
    <w:p w14:paraId="145C3E97" w14:textId="4F66B2D5" w:rsidR="00944B96" w:rsidRDefault="00944B96"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Menulis buku dapat dikatakan sebagai proses kreativitas seseorang karena melalui kegiatan menulis kita dapat menuangkan ide yang disertai dengan bukti-bukti keilmuan yang dapat kita cari dari kegiatan studi kepustakaan. Ketika kita mengumpulkan sumber-sumber sebagai bahan yang mendukung kegiatan menulis tersebut, mau tidak mau kita pun sudah membaca karya tulisan orang lain. Dengan membaca, kita dapat mengambil ilmu dari tulisan yang kita baca tersebut.</w:t>
      </w:r>
    </w:p>
    <w:p w14:paraId="31E76B53" w14:textId="255807FE" w:rsidR="00944B96" w:rsidRDefault="00944B96"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Tahap awal untuk memulai menulis adalah carilah ide. Mengapa ide sangat penting?. Karena ide menjadi pion atau raja dari sebuah tulisan. Ketika kita sudah menemukan ide, langkah selanjutnya akan memudahkan kita untuk maju pada langkah selanjutnya yaitu mencari sumber yang relevan untuk mendukung ide tersebut. Dari mana sumber kita dapatkan?. Kita dapat melakukan hal-hal seperti studi pustaka, wawancara pada narasumber yang tepat, melakukan pengamatan, dan melakukan penyelidikan. Dari beberapa kegiatan tersebut, kita dapat mengumpulkan sumber yang dapat menunjang pengambangan ide yang sudah kita tetapkan di awal. Idelah yang akan mengikat kita agar tulisan tersebut dapat diselesaikan.</w:t>
      </w:r>
    </w:p>
    <w:p w14:paraId="3D374F20" w14:textId="1FE0BD3F" w:rsidR="00944B96" w:rsidRDefault="0084344E"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 xml:space="preserve">Tahapan setelah menentukan ide adalah memulai menulis dengan bantuan sumber-sumber yang telah kita kumpulkan. Yang harus diperhatikan ketika menentukan sumber adalah carilah tulisan yang dapat dipercaya kebenarannya, yakinlah bahwa sumber tersebut berasal dari orang yang ahli dalam bidangnya. Lanjutkan dengan merevisi atau menyunting naskah sebelum dikirimkan pada pihak yang ingin kita tuju. Tujuan dari merevisi atau menyunting ini adalah untuk menemukan kekurangan dari tulisan tersebut. Dalam tahapan merevisi, perhatikan apakah sudah ada keterkaitan antar bab atau antar bagian dari tulisan kita. Dapat juga kita tambahkan </w:t>
      </w:r>
      <w:r>
        <w:rPr>
          <w:rFonts w:ascii="Open Sans" w:hAnsi="Open Sans" w:cs="Open Sans"/>
          <w:color w:val="333333"/>
          <w:shd w:val="clear" w:color="auto" w:fill="EEEEEE"/>
        </w:rPr>
        <w:lastRenderedPageBreak/>
        <w:t xml:space="preserve">atau kita kurangkan bagian-bagian tertentu dari tulisa tersebut. Pada tahap menyunting, kita dapat mengoreksi kesalahan ketik, pemilihan diksi, penggunaan gaya bahasa, atau penggunaan tanda baca. Dengan demikian kita dapat menghindari kesalahan yang fatal dari isi tulisan kita. </w:t>
      </w:r>
    </w:p>
    <w:p w14:paraId="0BC8D72E" w14:textId="2C13FA6C" w:rsidR="0084344E" w:rsidRPr="00944B96" w:rsidRDefault="0084344E" w:rsidP="00944B96">
      <w:pPr>
        <w:ind w:firstLine="851"/>
        <w:rPr>
          <w:rFonts w:ascii="Open Sans" w:hAnsi="Open Sans" w:cs="Open Sans"/>
          <w:color w:val="333333"/>
          <w:shd w:val="clear" w:color="auto" w:fill="EEEEEE"/>
        </w:rPr>
      </w:pPr>
      <w:r>
        <w:rPr>
          <w:rFonts w:ascii="Open Sans" w:hAnsi="Open Sans" w:cs="Open Sans"/>
          <w:color w:val="333333"/>
          <w:shd w:val="clear" w:color="auto" w:fill="EEEEEE"/>
        </w:rPr>
        <w:t xml:space="preserve">Menulis adalah proses kreatif. Setiap orang dapat menjadi penulis selama dia mau mencoba untuk menulis yang diawali dengan menentukan ide dan mengikat ide tersebut menjadi sebuah tulisan. </w:t>
      </w:r>
    </w:p>
    <w:sectPr w:rsidR="0084344E" w:rsidRPr="0094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96"/>
    <w:rsid w:val="0080781A"/>
    <w:rsid w:val="0084344E"/>
    <w:rsid w:val="00944B96"/>
    <w:rsid w:val="00AA4D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EEC9"/>
  <w15:chartTrackingRefBased/>
  <w15:docId w15:val="{280EEE50-D36C-4B25-B252-C2123AFD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wijayanti</dc:creator>
  <cp:keywords/>
  <dc:description/>
  <cp:lastModifiedBy>nur wijayanti</cp:lastModifiedBy>
  <cp:revision>1</cp:revision>
  <dcterms:created xsi:type="dcterms:W3CDTF">2021-02-22T02:47:00Z</dcterms:created>
  <dcterms:modified xsi:type="dcterms:W3CDTF">2021-02-22T03:03:00Z</dcterms:modified>
</cp:coreProperties>
</file>