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00176F" w:rsidRDefault="0000176F"/>
    <w:p w:rsidR="0000176F" w:rsidRDefault="0000176F"/>
    <w:p w:rsidR="0000176F" w:rsidRPr="0000176F" w:rsidRDefault="0000176F">
      <w:pPr>
        <w:rPr>
          <w:b/>
          <w:bCs/>
          <w:sz w:val="28"/>
          <w:szCs w:val="28"/>
        </w:rPr>
      </w:pPr>
      <w:proofErr w:type="spellStart"/>
      <w:r w:rsidRPr="0000176F">
        <w:rPr>
          <w:b/>
          <w:bCs/>
          <w:sz w:val="28"/>
          <w:szCs w:val="28"/>
        </w:rPr>
        <w:t>Jawaban</w:t>
      </w:r>
      <w:proofErr w:type="spellEnd"/>
      <w:r w:rsidRPr="0000176F">
        <w:rPr>
          <w:b/>
          <w:bCs/>
          <w:sz w:val="28"/>
          <w:szCs w:val="28"/>
        </w:rPr>
        <w:t xml:space="preserve">: </w:t>
      </w:r>
    </w:p>
    <w:p w:rsidR="0000176F" w:rsidRPr="0000176F" w:rsidRDefault="0000176F">
      <w:pPr>
        <w:rPr>
          <w:b/>
          <w:bCs/>
          <w:sz w:val="28"/>
          <w:szCs w:val="28"/>
        </w:rPr>
      </w:pPr>
      <w:proofErr w:type="spellStart"/>
      <w:r w:rsidRPr="0000176F">
        <w:rPr>
          <w:b/>
          <w:bCs/>
          <w:sz w:val="28"/>
          <w:szCs w:val="28"/>
        </w:rPr>
        <w:t>Hasil</w:t>
      </w:r>
      <w:proofErr w:type="spellEnd"/>
      <w:r w:rsidRPr="0000176F">
        <w:rPr>
          <w:b/>
          <w:bCs/>
          <w:sz w:val="28"/>
          <w:szCs w:val="28"/>
        </w:rPr>
        <w:t xml:space="preserve"> </w:t>
      </w:r>
      <w:proofErr w:type="spellStart"/>
      <w:r w:rsidRPr="0000176F">
        <w:rPr>
          <w:b/>
          <w:bCs/>
          <w:sz w:val="28"/>
          <w:szCs w:val="28"/>
        </w:rPr>
        <w:t>Sunting</w:t>
      </w:r>
      <w:proofErr w:type="spellEnd"/>
      <w:r w:rsidRPr="0000176F">
        <w:rPr>
          <w:b/>
          <w:bCs/>
          <w:sz w:val="28"/>
          <w:szCs w:val="28"/>
        </w:rPr>
        <w:t>:</w:t>
      </w:r>
    </w:p>
    <w:p w:rsidR="0000176F" w:rsidRDefault="0000176F"/>
    <w:p w:rsidR="0000176F" w:rsidRDefault="0000176F"/>
    <w:p w:rsidR="0000176F" w:rsidRPr="00C50A1E" w:rsidRDefault="0000176F" w:rsidP="0000176F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00176F" w:rsidRPr="00C50A1E" w:rsidRDefault="0000176F" w:rsidP="0000176F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00176F" w:rsidRPr="00C50A1E" w:rsidRDefault="0000176F" w:rsidP="0000176F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F9A2730" wp14:editId="17DE220C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6F" w:rsidRPr="00C50A1E" w:rsidRDefault="0000176F" w:rsidP="0000176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76F">
        <w:rPr>
          <w:rFonts w:ascii="Times New Roman" w:eastAsia="Times New Roman" w:hAnsi="Times New Roman" w:cs="Times New Roman"/>
          <w:sz w:val="24"/>
          <w:szCs w:val="24"/>
        </w:rPr>
        <w:t>Adakah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76F">
        <w:rPr>
          <w:rFonts w:ascii="Times New Roman" w:eastAsia="Times New Roman" w:hAnsi="Times New Roman" w:cs="Times New Roman"/>
          <w:sz w:val="24"/>
          <w:szCs w:val="24"/>
        </w:rPr>
        <w:t>dari</w:t>
      </w:r>
      <w:r w:rsidRPr="000017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F47FB2" w:rsidRDefault="0000176F" w:rsidP="00F47FB2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C50A1E" w:rsidRDefault="0000176F" w:rsidP="00F47FB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76F" w:rsidRPr="00C50A1E" w:rsidRDefault="0000176F" w:rsidP="00F47FB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C50A1E" w:rsidRDefault="0000176F" w:rsidP="00F47FB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F47FB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FB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FB2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00176F" w:rsidRPr="00C50A1E" w:rsidRDefault="0000176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F47FB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4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FB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kenyataanya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00176F" w:rsidRPr="00C50A1E" w:rsidRDefault="00B2289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00176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00176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00176F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176F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</w:t>
      </w:r>
    </w:p>
    <w:p w:rsidR="0000176F" w:rsidRPr="00C50A1E" w:rsidRDefault="0000176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B2289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289F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00176F" w:rsidRPr="00C50A1E" w:rsidRDefault="0000176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89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B228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proofErr w:type="gramStart"/>
      <w:r w:rsidR="00B2289F">
        <w:rPr>
          <w:rFonts w:ascii="Times New Roman" w:eastAsia="Times New Roman" w:hAnsi="Times New Roman" w:cs="Times New Roman"/>
          <w:i/>
          <w:iCs/>
          <w:sz w:val="24"/>
          <w:szCs w:val="24"/>
        </w:rPr>
        <w:t>??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00176F" w:rsidRPr="00C50A1E" w:rsidRDefault="0000176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89F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00176F" w:rsidRPr="00C50A1E" w:rsidRDefault="0000176F" w:rsidP="00B22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0176F" w:rsidRPr="00C50A1E" w:rsidRDefault="0000176F" w:rsidP="000017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</w:t>
      </w:r>
      <w:r w:rsidR="00B2289F">
        <w:rPr>
          <w:rFonts w:ascii="Times New Roman" w:eastAsia="Times New Roman" w:hAnsi="Times New Roman" w:cs="Times New Roman"/>
          <w:sz w:val="24"/>
          <w:szCs w:val="24"/>
        </w:rPr>
        <w:t>…..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</w:t>
      </w:r>
      <w:r w:rsidR="00B2289F">
        <w:rPr>
          <w:rFonts w:ascii="Times New Roman" w:eastAsia="Times New Roman" w:hAnsi="Times New Roman" w:cs="Times New Roman"/>
          <w:sz w:val="24"/>
          <w:szCs w:val="24"/>
        </w:rPr>
        <w:t>……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00176F" w:rsidRPr="00C50A1E" w:rsidRDefault="0000176F" w:rsidP="0000176F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00176F" w:rsidRPr="00C50A1E" w:rsidRDefault="0000176F" w:rsidP="0000176F"/>
    <w:p w:rsidR="0000176F" w:rsidRPr="005A045A" w:rsidRDefault="0000176F" w:rsidP="0000176F">
      <w:pPr>
        <w:rPr>
          <w:i/>
        </w:rPr>
      </w:pPr>
    </w:p>
    <w:p w:rsidR="0000176F" w:rsidRPr="005A045A" w:rsidRDefault="0000176F" w:rsidP="0000176F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00176F" w:rsidRDefault="0000176F"/>
    <w:sectPr w:rsidR="0000176F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2B" w:rsidRDefault="00F97A2B">
      <w:r>
        <w:separator/>
      </w:r>
    </w:p>
  </w:endnote>
  <w:endnote w:type="continuationSeparator" w:id="0">
    <w:p w:rsidR="00F97A2B" w:rsidRDefault="00F9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97A2B">
    <w:pPr>
      <w:pStyle w:val="Footer"/>
    </w:pPr>
  </w:p>
  <w:p w:rsidR="00941E77" w:rsidRDefault="00F97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2B" w:rsidRDefault="00F97A2B">
      <w:r>
        <w:separator/>
      </w:r>
    </w:p>
  </w:footnote>
  <w:footnote w:type="continuationSeparator" w:id="0">
    <w:p w:rsidR="00F97A2B" w:rsidRDefault="00F9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176F"/>
    <w:rsid w:val="000728F3"/>
    <w:rsid w:val="0012251A"/>
    <w:rsid w:val="002318A3"/>
    <w:rsid w:val="0042167F"/>
    <w:rsid w:val="00924DF5"/>
    <w:rsid w:val="00927764"/>
    <w:rsid w:val="00B2289F"/>
    <w:rsid w:val="00C20908"/>
    <w:rsid w:val="00F47FB2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2021-02-22T04:27:00Z</dcterms:created>
  <dcterms:modified xsi:type="dcterms:W3CDTF">2021-02-22T04:27:00Z</dcterms:modified>
</cp:coreProperties>
</file>