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1E637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  <w:b/>
        </w:rPr>
      </w:pPr>
      <w:r>
        <w:rPr>
          <w:rFonts w:ascii="Minion Pro" w:hAnsi="Minion Pro" w:cs="Arial"/>
          <w:b/>
        </w:rPr>
        <w:lastRenderedPageBreak/>
        <w:t>PRAKATA</w:t>
      </w: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  <w:b/>
        </w:rPr>
      </w:pP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 w:cs="Arial"/>
          <w:b/>
        </w:rPr>
      </w:pPr>
      <w:proofErr w:type="spellStart"/>
      <w:proofErr w:type="gramStart"/>
      <w:r>
        <w:rPr>
          <w:rFonts w:ascii="Minion Pro" w:hAnsi="Minion Pro" w:cs="Arial"/>
          <w:b/>
        </w:rPr>
        <w:t>Judul</w:t>
      </w:r>
      <w:proofErr w:type="spellEnd"/>
      <w:r>
        <w:rPr>
          <w:rFonts w:ascii="Minion Pro" w:hAnsi="Minion Pro" w:cs="Arial"/>
          <w:b/>
        </w:rPr>
        <w:t xml:space="preserve">  :</w:t>
      </w:r>
      <w:proofErr w:type="gram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Kiat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Mengatasi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Kasulitan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Ekonomi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di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Masa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Pandemi</w:t>
      </w:r>
      <w:proofErr w:type="spellEnd"/>
    </w:p>
    <w:p w:rsidR="00771511" w:rsidRPr="00771511" w:rsidRDefault="00771511" w:rsidP="001E637E">
      <w:pPr>
        <w:spacing w:before="120" w:after="100" w:afterAutospacing="1"/>
        <w:ind w:left="896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Di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kalimat</w:t>
      </w:r>
      <w:proofErr w:type="spellEnd"/>
      <w:r>
        <w:rPr>
          <w:rFonts w:ascii="Minion Pro" w:hAnsi="Minion Pro" w:cs="Arial"/>
        </w:rPr>
        <w:t xml:space="preserve"> paling </w:t>
      </w:r>
      <w:proofErr w:type="spellStart"/>
      <w:r>
        <w:rPr>
          <w:rFonts w:ascii="Minion Pro" w:hAnsi="Minion Pro" w:cs="Arial"/>
        </w:rPr>
        <w:t>indah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Allah SWT.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Allah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menduga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begitu</w:t>
      </w:r>
      <w:proofErr w:type="spellEnd"/>
      <w:r>
        <w:rPr>
          <w:rFonts w:ascii="Minion Pro" w:hAnsi="Minion Pro"/>
        </w:rPr>
        <w:t xml:space="preserve"> lama.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sia-sia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kejadian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hikmah</w:t>
      </w:r>
      <w:proofErr w:type="spellEnd"/>
      <w:r>
        <w:rPr>
          <w:rFonts w:ascii="Minion Pro" w:hAnsi="Minion Pro"/>
        </w:rPr>
        <w:t xml:space="preserve"> yang Allah </w:t>
      </w:r>
      <w:proofErr w:type="spellStart"/>
      <w:r>
        <w:rPr>
          <w:rFonts w:ascii="Minion Pro" w:hAnsi="Minion Pro"/>
        </w:rPr>
        <w:t>titipkan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Begitu</w:t>
      </w:r>
      <w:proofErr w:type="spellEnd"/>
      <w:r>
        <w:rPr>
          <w:rFonts w:ascii="Minion Pro" w:hAnsi="Minion Pro"/>
        </w:rPr>
        <w:t xml:space="preserve"> pula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Dampaknya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meluluh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lantakkan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menyadari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kesalahan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mengambil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mutiara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kejadian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</w:p>
    <w:p w:rsidR="001E637E" w:rsidRDefault="001E637E" w:rsidP="001E637E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yang paling </w:t>
      </w:r>
      <w:proofErr w:type="spellStart"/>
      <w:r>
        <w:rPr>
          <w:rFonts w:ascii="Minion Pro" w:hAnsi="Minion Pro"/>
        </w:rPr>
        <w:t>terasa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 w:rsidRPr="001E637E">
        <w:rPr>
          <w:rFonts w:ascii="Minion Pro" w:hAnsi="Minion Pro"/>
          <w:i/>
        </w:rPr>
        <w:t>Social distancing</w:t>
      </w:r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diberlakukan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pemerintah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kehilangan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Lantas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tujuan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menemukan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</w:p>
    <w:p w:rsidR="00771511" w:rsidRDefault="001E637E" w:rsidP="00771511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Keunggulan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observasi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teruta</w:t>
      </w:r>
      <w:r w:rsidR="00771511">
        <w:rPr>
          <w:rFonts w:ascii="Minion Pro" w:hAnsi="Minion Pro"/>
        </w:rPr>
        <w:t>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lapisan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bawah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benar-benar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merasakan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sulitnya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 w:rsidR="00771511">
        <w:rPr>
          <w:rFonts w:ascii="Minion Pro" w:hAnsi="Minion Pro"/>
        </w:rPr>
        <w:t xml:space="preserve"> </w:t>
      </w:r>
      <w:proofErr w:type="spellStart"/>
      <w:proofErr w:type="gramStart"/>
      <w:r w:rsidR="00771511">
        <w:rPr>
          <w:rFonts w:ascii="Minion Pro" w:hAnsi="Minion Pro"/>
        </w:rPr>
        <w:t>Karena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sesungguhnya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meskipun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semua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lapisan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masyarakat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mengalaminya</w:t>
      </w:r>
      <w:proofErr w:type="spellEnd"/>
      <w:r w:rsidR="00771511">
        <w:rPr>
          <w:rFonts w:ascii="Minion Pro" w:hAnsi="Minion Pro"/>
        </w:rPr>
        <w:t xml:space="preserve">, </w:t>
      </w:r>
      <w:proofErr w:type="spellStart"/>
      <w:r w:rsidR="00771511">
        <w:rPr>
          <w:rFonts w:ascii="Minion Pro" w:hAnsi="Minion Pro"/>
        </w:rPr>
        <w:t>tetapi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bagi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kalangan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orang-orang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berada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masih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memiliki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tabungan</w:t>
      </w:r>
      <w:proofErr w:type="spellEnd"/>
      <w:r w:rsidR="00771511">
        <w:rPr>
          <w:rFonts w:ascii="Minion Pro" w:hAnsi="Minion Pro"/>
        </w:rPr>
        <w:t xml:space="preserve"> yang </w:t>
      </w:r>
      <w:proofErr w:type="spellStart"/>
      <w:r w:rsidR="00771511">
        <w:rPr>
          <w:rFonts w:ascii="Minion Pro" w:hAnsi="Minion Pro"/>
        </w:rPr>
        <w:t>bisa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digunakan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dalam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melanj</w:t>
      </w:r>
      <w:r w:rsidR="00FC42A3">
        <w:rPr>
          <w:rFonts w:ascii="Minion Pro" w:hAnsi="Minion Pro"/>
        </w:rPr>
        <w:t>u</w:t>
      </w:r>
      <w:r w:rsidR="00771511">
        <w:rPr>
          <w:rFonts w:ascii="Minion Pro" w:hAnsi="Minion Pro"/>
        </w:rPr>
        <w:t>tkan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hidup</w:t>
      </w:r>
      <w:proofErr w:type="spellEnd"/>
      <w:r w:rsidR="00771511">
        <w:rPr>
          <w:rFonts w:ascii="Minion Pro" w:hAnsi="Minion Pro"/>
        </w:rPr>
        <w:t>.</w:t>
      </w:r>
      <w:proofErr w:type="gramEnd"/>
      <w:r w:rsidR="00771511">
        <w:rPr>
          <w:rFonts w:ascii="Minion Pro" w:hAnsi="Minion Pro"/>
        </w:rPr>
        <w:t xml:space="preserve"> </w:t>
      </w:r>
      <w:proofErr w:type="spellStart"/>
      <w:proofErr w:type="gramStart"/>
      <w:r w:rsidR="00771511">
        <w:rPr>
          <w:rFonts w:ascii="Minion Pro" w:hAnsi="Minion Pro"/>
        </w:rPr>
        <w:t>Sangat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berbeda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dengan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lapisan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bawah</w:t>
      </w:r>
      <w:proofErr w:type="spellEnd"/>
      <w:r w:rsidR="00771511">
        <w:rPr>
          <w:rFonts w:ascii="Minion Pro" w:hAnsi="Minion Pro"/>
        </w:rPr>
        <w:t xml:space="preserve"> yang</w:t>
      </w:r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seakan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kehilangan</w:t>
      </w:r>
      <w:proofErr w:type="spellEnd"/>
      <w:r w:rsidR="00771511">
        <w:rPr>
          <w:rFonts w:ascii="Minion Pro" w:hAnsi="Minion Pro"/>
        </w:rPr>
        <w:t xml:space="preserve"> </w:t>
      </w:r>
      <w:proofErr w:type="spellStart"/>
      <w:r w:rsidR="00771511">
        <w:rPr>
          <w:rFonts w:ascii="Minion Pro" w:hAnsi="Minion Pro"/>
        </w:rPr>
        <w:t>segalanya</w:t>
      </w:r>
      <w:proofErr w:type="spellEnd"/>
      <w:r w:rsidR="00771511">
        <w:rPr>
          <w:rFonts w:ascii="Minion Pro" w:hAnsi="Minion Pro"/>
        </w:rPr>
        <w:t>.</w:t>
      </w:r>
      <w:proofErr w:type="gramEnd"/>
    </w:p>
    <w:p w:rsidR="00771511" w:rsidRDefault="00771511" w:rsidP="00771511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kalangan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memanfaatkannya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menyiasati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dialami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 w:rsidR="00FC42A3">
        <w:rPr>
          <w:rFonts w:ascii="Minion Pro" w:hAnsi="Minion Pro"/>
        </w:rPr>
        <w:t>Juga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s</w:t>
      </w:r>
      <w:r>
        <w:rPr>
          <w:rFonts w:ascii="Minion Pro" w:hAnsi="Minion Pro"/>
        </w:rPr>
        <w:t>ebagai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referensi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pengalaman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terlupakan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ada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masa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di</w:t>
      </w:r>
      <w:proofErr w:type="spellEnd"/>
      <w:r w:rsidR="00FC42A3">
        <w:rPr>
          <w:rFonts w:ascii="Minion Pro" w:hAnsi="Minion Pro"/>
        </w:rPr>
        <w:t xml:space="preserve"> mana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negeri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pernah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masa-masa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sulit</w:t>
      </w:r>
      <w:proofErr w:type="spellEnd"/>
      <w:r>
        <w:rPr>
          <w:rFonts w:ascii="Minion Pro" w:hAnsi="Minion Pro"/>
        </w:rPr>
        <w:t>.</w:t>
      </w:r>
      <w:proofErr w:type="gramEnd"/>
    </w:p>
    <w:p w:rsidR="00771511" w:rsidRDefault="00771511" w:rsidP="00771511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dukungan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Kiranya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sumbang</w:t>
      </w:r>
      <w:proofErr w:type="spellEnd"/>
      <w:r>
        <w:rPr>
          <w:rFonts w:ascii="Minion Pro" w:hAnsi="Minion Pro"/>
        </w:rPr>
        <w:t xml:space="preserve"> saran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diharapkan</w:t>
      </w:r>
      <w:proofErr w:type="spellEnd"/>
      <w:r>
        <w:rPr>
          <w:rFonts w:ascii="Minion Pro" w:hAnsi="Minion Pro"/>
        </w:rPr>
        <w:t xml:space="preserve">  </w:t>
      </w:r>
      <w:r w:rsidR="00FC42A3">
        <w:rPr>
          <w:rFonts w:ascii="Minion Pro" w:hAnsi="Minion Pro"/>
        </w:rPr>
        <w:t>agar</w:t>
      </w:r>
      <w:proofErr w:type="gram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buku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ini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di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masa</w:t>
      </w:r>
      <w:proofErr w:type="spellEnd"/>
      <w:r w:rsidR="00FC42A3">
        <w:rPr>
          <w:rFonts w:ascii="Minion Pro" w:hAnsi="Minion Pro"/>
        </w:rPr>
        <w:t xml:space="preserve"> </w:t>
      </w:r>
      <w:proofErr w:type="spellStart"/>
      <w:r w:rsidR="00FC42A3">
        <w:rPr>
          <w:rFonts w:ascii="Minion Pro" w:hAnsi="Minion Pro"/>
        </w:rPr>
        <w:t>mendatang</w:t>
      </w:r>
      <w:proofErr w:type="spellEnd"/>
      <w:r w:rsidR="00FC42A3">
        <w:rPr>
          <w:rFonts w:ascii="Minion Pro" w:hAnsi="Minion Pro"/>
        </w:rPr>
        <w:t>.</w:t>
      </w:r>
    </w:p>
    <w:p w:rsidR="00FC42A3" w:rsidRDefault="00FC42A3" w:rsidP="00771511">
      <w:pPr>
        <w:spacing w:before="120" w:after="100" w:afterAutospacing="1"/>
        <w:ind w:left="896"/>
        <w:rPr>
          <w:rFonts w:ascii="Minion Pro" w:hAnsi="Minion Pro"/>
        </w:rPr>
      </w:pPr>
    </w:p>
    <w:p w:rsidR="00FC42A3" w:rsidRDefault="00FC42A3" w:rsidP="00FC42A3">
      <w:pPr>
        <w:spacing w:before="120" w:after="100" w:afterAutospacing="1"/>
        <w:ind w:left="896"/>
        <w:jc w:val="right"/>
        <w:rPr>
          <w:rFonts w:ascii="Minion Pro" w:hAnsi="Minion Pro"/>
        </w:rPr>
      </w:pPr>
      <w:r>
        <w:rPr>
          <w:rFonts w:ascii="Minion Pro" w:hAnsi="Minion Pro"/>
        </w:rPr>
        <w:t xml:space="preserve">Medan, 13 </w:t>
      </w:r>
      <w:proofErr w:type="spellStart"/>
      <w:r>
        <w:rPr>
          <w:rFonts w:ascii="Minion Pro" w:hAnsi="Minion Pro"/>
        </w:rPr>
        <w:t>Maret</w:t>
      </w:r>
      <w:proofErr w:type="spellEnd"/>
      <w:r>
        <w:rPr>
          <w:rFonts w:ascii="Minion Pro" w:hAnsi="Minion Pro"/>
        </w:rPr>
        <w:t xml:space="preserve"> 2021</w:t>
      </w:r>
    </w:p>
    <w:p w:rsidR="00FC42A3" w:rsidRDefault="00FC42A3" w:rsidP="00FC42A3">
      <w:pPr>
        <w:spacing w:before="120" w:after="100" w:afterAutospacing="1"/>
        <w:ind w:left="896"/>
        <w:jc w:val="right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</w:p>
    <w:p w:rsidR="001E637E" w:rsidRPr="001E637E" w:rsidRDefault="001E637E" w:rsidP="001E637E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E637E"/>
    <w:rsid w:val="0042167F"/>
    <w:rsid w:val="00607F66"/>
    <w:rsid w:val="00771511"/>
    <w:rsid w:val="00924DF5"/>
    <w:rsid w:val="00F1406B"/>
    <w:rsid w:val="00FC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Raihana</cp:lastModifiedBy>
  <cp:revision>2</cp:revision>
  <dcterms:created xsi:type="dcterms:W3CDTF">2021-03-13T03:53:00Z</dcterms:created>
  <dcterms:modified xsi:type="dcterms:W3CDTF">2021-03-13T03:53:00Z</dcterms:modified>
</cp:coreProperties>
</file>