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64" w:rsidRDefault="009B78E0" w:rsidP="009B78E0">
      <w:pPr>
        <w:jc w:val="center"/>
      </w:pPr>
      <w:r>
        <w:t>PRAKATA</w:t>
      </w:r>
    </w:p>
    <w:p w:rsidR="00506D64" w:rsidRDefault="009B78E0" w:rsidP="009B78E0">
      <w:r>
        <w:t xml:space="preserve">Alhamdulillah, </w:t>
      </w:r>
      <w:r w:rsidR="00E45FD0">
        <w:t xml:space="preserve">segala puji bagi Allah SWT yang telah memberikan kekuatan dan motivasi yang tinggi kepada penulis sehingga </w:t>
      </w:r>
      <w:r>
        <w:t xml:space="preserve">meski begitu banyak kesibukannya, penulis </w:t>
      </w:r>
      <w:r w:rsidR="00E45FD0">
        <w:t>dapat</w:t>
      </w:r>
      <w:r>
        <w:t xml:space="preserve"> menyelesaikan buku yang telah lama disusun dengan segenap jiwa. </w:t>
      </w:r>
      <w:r w:rsidR="00506D64">
        <w:t>Di sela-sela kesibukannya, penulis berhasil menyelesaikan target tulisannya saat ini. Akhirnya buku “</w:t>
      </w:r>
      <w:r w:rsidR="00506D64" w:rsidRPr="00506D64">
        <w:t>Waspada Serangan Pandemi di Masa Depan</w:t>
      </w:r>
      <w:r w:rsidR="00506D64">
        <w:t>” dapat diselesaikan tepat waktu.</w:t>
      </w:r>
    </w:p>
    <w:p w:rsidR="009B78E0" w:rsidRDefault="00E45FD0" w:rsidP="009B78E0">
      <w:r>
        <w:t>Seperti motivasi di awal pembuatannya, penulis berharap b</w:t>
      </w:r>
      <w:r w:rsidR="009B78E0">
        <w:t xml:space="preserve">uku ini dapat menjadi referensi bagi mahasiswa dan peneliti yang membutuhkan data dan analisis tentang pandemi. Selain itu, buku ini juga </w:t>
      </w:r>
      <w:r>
        <w:t xml:space="preserve">diharapkan </w:t>
      </w:r>
      <w:r w:rsidR="009B78E0">
        <w:t>dapat bermanfaat untuk para pengambil kebijakan ketika membutuhkan data terkait data dan indikator yang dipotret pada saat pandemi.</w:t>
      </w:r>
      <w:r>
        <w:t xml:space="preserve"> Beberapa sumber data yang menjadi referensi penulis akan sangat berguna bagi pemerintah.</w:t>
      </w:r>
    </w:p>
    <w:p w:rsidR="009B78E0" w:rsidRDefault="009B78E0" w:rsidP="009B78E0">
      <w:r>
        <w:t>Dengan gaya penulisan yang sederhana, cerita yang ditampilkan pada buku ini dapat juga menj</w:t>
      </w:r>
      <w:r w:rsidR="00506D64">
        <w:t>adi bacaan yang bermanfaat bagi masyarakat</w:t>
      </w:r>
      <w:r w:rsidR="00E45FD0">
        <w:t xml:space="preserve"> atau pengguna data khususnya</w:t>
      </w:r>
      <w:r w:rsidR="00506D64">
        <w:t xml:space="preserve"> yang ingin mengetahui gambaran </w:t>
      </w:r>
      <w:r w:rsidR="00E45FD0">
        <w:t xml:space="preserve">pandemi dan peristiwa </w:t>
      </w:r>
      <w:bookmarkStart w:id="0" w:name="_GoBack"/>
      <w:bookmarkEnd w:id="0"/>
      <w:r w:rsidR="00506D64">
        <w:t>yang terjadi saat pandemi. Adapun secara ringkas, isi buku ini sebagai berikut:</w:t>
      </w:r>
    </w:p>
    <w:p w:rsidR="00506D64" w:rsidRDefault="00506D64" w:rsidP="00506D64">
      <w:r>
        <w:t>Bab 1. Latar Belakang</w:t>
      </w:r>
      <w:r>
        <w:t>, yang berisi d</w:t>
      </w:r>
      <w:r>
        <w:t>ata dan informasi pada awal pandemi melanda dunia dan masuk ke Indonesia. Peraturan pemerintah dengan menambahkan kutipan para pengambil kebijakan</w:t>
      </w:r>
      <w:r>
        <w:t>.</w:t>
      </w:r>
    </w:p>
    <w:p w:rsidR="00E45FD0" w:rsidRDefault="00506D64" w:rsidP="00E45FD0">
      <w:r>
        <w:t>Bab 2. Konsep dan Definisi</w:t>
      </w:r>
      <w:r>
        <w:t>, yang akan menguraikan beberapa p</w:t>
      </w:r>
      <w:r>
        <w:t xml:space="preserve">engertian beberapa kata dan istilah yang digunakan. </w:t>
      </w:r>
      <w:r w:rsidR="00E45FD0">
        <w:t>Selain tentang pandemi, buku ini berisi tulisan berbagai data dan indikator yang mewarnai saat pandemi melanda Indonesia pada tahun 2020, dan bagaimana pandemi yang berkembang saat ini.</w:t>
      </w:r>
      <w:r w:rsidR="00E45FD0">
        <w:t xml:space="preserve"> Semua perlu dijelaskan lebih lengkap di sini.</w:t>
      </w:r>
    </w:p>
    <w:p w:rsidR="00506D64" w:rsidRDefault="00506D64" w:rsidP="00506D64">
      <w:r>
        <w:t>Bab 3. Kondisi Pandemi saat ini</w:t>
      </w:r>
      <w:r>
        <w:t>, sebagai c</w:t>
      </w:r>
      <w:r>
        <w:t>onto</w:t>
      </w:r>
      <w:r>
        <w:t>h akan ditampilkan beberapa</w:t>
      </w:r>
      <w:r>
        <w:t xml:space="preserve"> peristiwa yang terjadi dan penjelasan setiap kebijakan yang diambil baik dari sisi politik dan masyarakat</w:t>
      </w:r>
    </w:p>
    <w:p w:rsidR="00506D64" w:rsidRDefault="00506D64" w:rsidP="00506D64">
      <w:r>
        <w:t>Bab 4. Perkiraan Pandemi di Masa Depan</w:t>
      </w:r>
      <w:r>
        <w:t>, penjelasan v</w:t>
      </w:r>
      <w:r>
        <w:t>arian baru virus corona yang menyerang beberapa negara dan antisipasi pemerintah</w:t>
      </w:r>
    </w:p>
    <w:p w:rsidR="00506D64" w:rsidRDefault="00506D64" w:rsidP="009B78E0">
      <w:r>
        <w:t xml:space="preserve">Besar harapan saya bahwa buku ini dapat bermanfaat bagi semua. </w:t>
      </w:r>
      <w:r>
        <w:t>Saya berharap kritik dan saran dari pembaca untuk memperbaiki tulisan saya di masa mendatang.</w:t>
      </w:r>
      <w:r>
        <w:t xml:space="preserve"> </w:t>
      </w:r>
    </w:p>
    <w:p w:rsidR="00506D64" w:rsidRDefault="00506D64" w:rsidP="009B78E0"/>
    <w:p w:rsidR="00506D64" w:rsidRDefault="00506D64" w:rsidP="00506D64">
      <w:pPr>
        <w:ind w:left="4678"/>
        <w:jc w:val="center"/>
      </w:pPr>
      <w:r>
        <w:t>Pangkalpinang, 24 Maret 2021</w:t>
      </w:r>
    </w:p>
    <w:p w:rsidR="00506D64" w:rsidRDefault="00506D64" w:rsidP="00506D64">
      <w:pPr>
        <w:ind w:left="4678"/>
        <w:jc w:val="center"/>
      </w:pPr>
      <w:r>
        <w:t>Penulis</w:t>
      </w:r>
    </w:p>
    <w:sectPr w:rsidR="00506D64" w:rsidSect="008C3541">
      <w:pgSz w:w="12240" w:h="15840"/>
      <w:pgMar w:top="1094" w:right="1656" w:bottom="274" w:left="1714" w:header="965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E0"/>
    <w:rsid w:val="000B0970"/>
    <w:rsid w:val="00506D64"/>
    <w:rsid w:val="007F4B64"/>
    <w:rsid w:val="008C3541"/>
    <w:rsid w:val="009B78E0"/>
    <w:rsid w:val="00E4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2021-03-24T07:53:00Z</dcterms:created>
  <dcterms:modified xsi:type="dcterms:W3CDTF">2021-03-24T08:18:00Z</dcterms:modified>
</cp:coreProperties>
</file>