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ja-JP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commentRangeEnd w:id="0"/>
      <w:proofErr w:type="spellEnd"/>
      <w:r w:rsidR="00605447">
        <w:rPr>
          <w:rStyle w:val="CommentReference"/>
        </w:rPr>
        <w:commentReference w:id="0"/>
      </w:r>
      <w:r w:rsidR="0060544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"/>
      <w:proofErr w:type="spellEnd"/>
      <w:r w:rsidR="00605447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605447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="00605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05447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605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60544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commentRangeEnd w:id="2"/>
      <w:r w:rsidR="00605447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605447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60544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eh</w:t>
      </w:r>
      <w:commentRangeEnd w:id="4"/>
      <w:r w:rsidR="0060544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commentRangeEnd w:id="5"/>
      <w:proofErr w:type="spellEnd"/>
      <w:r w:rsidR="00DA577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6"/>
      <w:proofErr w:type="spellEnd"/>
      <w:r w:rsidR="00DA5773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DA5773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8"/>
      <w:proofErr w:type="spellEnd"/>
      <w:r w:rsidR="00DA5773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commentRangeEnd w:id="9"/>
      <w:proofErr w:type="spellEnd"/>
      <w:r w:rsidR="00DA577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DA5773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11"/>
      <w:proofErr w:type="spellEnd"/>
      <w:r w:rsidR="00DA5773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12"/>
      <w:proofErr w:type="spellEnd"/>
      <w:r w:rsidR="00DA5773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3"/>
      <w:r w:rsidR="00DA5773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4"/>
      <w:proofErr w:type="spellEnd"/>
      <w:r w:rsidR="00F846B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15"/>
      <w:proofErr w:type="spellEnd"/>
      <w:r w:rsidR="00F846B2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er" w:date="2021-04-06T10:11:00Z" w:initials="u">
    <w:p w:rsidR="00605447" w:rsidRPr="00605447" w:rsidRDefault="006054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karena membandingkan, lebih baik digunakan kata ‘daripada’</w:t>
      </w:r>
    </w:p>
  </w:comment>
  <w:comment w:id="1" w:author="useer" w:date="2021-04-06T10:11:00Z" w:initials="u">
    <w:p w:rsidR="00605447" w:rsidRPr="00605447" w:rsidRDefault="006054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indra</w:t>
      </w:r>
    </w:p>
  </w:comment>
  <w:comment w:id="2" w:author="useer" w:date="2021-04-06T10:13:00Z" w:initials="u">
    <w:p w:rsidR="00605447" w:rsidRPr="00605447" w:rsidRDefault="006054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dberi tanda koma (,) setelah kata ‘terasa’</w:t>
      </w:r>
    </w:p>
  </w:comment>
  <w:comment w:id="3" w:author="useer" w:date="2021-04-06T10:13:00Z" w:initials="u">
    <w:p w:rsidR="00605447" w:rsidRPr="00605447" w:rsidRDefault="006054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 (,) setelah kata ‘bisa’</w:t>
      </w:r>
    </w:p>
  </w:comment>
  <w:comment w:id="4" w:author="useer" w:date="2021-04-06T10:16:00Z" w:initials="u">
    <w:p w:rsidR="00605447" w:rsidRPr="00605447" w:rsidRDefault="0060544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tanda koma (,) setelah kata ‘eh’</w:t>
      </w:r>
    </w:p>
  </w:comment>
  <w:comment w:id="5" w:author="useer" w:date="2021-04-06T10:17:00Z" w:initials="u">
    <w:p w:rsidR="00DA5773" w:rsidRPr="00DA5773" w:rsidRDefault="00DA57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‘mendapat’ tidak tepat untuk kalimat ini. Lebih tepat diganti ‘merasa’</w:t>
      </w:r>
    </w:p>
  </w:comment>
  <w:comment w:id="6" w:author="useer" w:date="2021-04-06T10:18:00Z" w:initials="u">
    <w:p w:rsidR="00DA5773" w:rsidRPr="00DA5773" w:rsidRDefault="00DA57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‘ebabnya” sebaiknya diganti ‘Penyebabnya’</w:t>
      </w:r>
    </w:p>
  </w:comment>
  <w:comment w:id="7" w:author="useer" w:date="2021-04-06T10:19:00Z" w:initials="u">
    <w:p w:rsidR="00DA5773" w:rsidRPr="00DA5773" w:rsidRDefault="00DA57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awalan di-  ditulis bersambung karena diikuti verba sehingga menjadi ‘ditata’</w:t>
      </w:r>
    </w:p>
  </w:comment>
  <w:comment w:id="8" w:author="useer" w:date="2021-04-06T10:20:00Z" w:initials="u">
    <w:p w:rsidR="00DA5773" w:rsidRPr="00DA5773" w:rsidRDefault="00DA57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dengan ‘lemari’</w:t>
      </w:r>
    </w:p>
  </w:comment>
  <w:comment w:id="9" w:author="useer" w:date="2021-04-06T10:22:00Z" w:initials="u">
    <w:p w:rsidR="00DA5773" w:rsidRPr="00DA5773" w:rsidRDefault="00DA57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Sebaiknya kalimat diakhiri sampai kata ‘makanan’.</w:t>
      </w:r>
    </w:p>
  </w:comment>
  <w:comment w:id="10" w:author="useer" w:date="2021-04-06T10:23:00Z" w:initials="u">
    <w:p w:rsidR="00DA5773" w:rsidRPr="00DA5773" w:rsidRDefault="00DA57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 ‘aja’ sebaiknya diganti ‘saja’</w:t>
      </w:r>
    </w:p>
  </w:comment>
  <w:comment w:id="11" w:author="useer" w:date="2021-04-06T10:24:00Z" w:initials="u">
    <w:p w:rsidR="00DA5773" w:rsidRPr="00DA5773" w:rsidRDefault="00DA57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lebih baik digunakan kata ‘berlebihan’</w:t>
      </w:r>
    </w:p>
  </w:comment>
  <w:comment w:id="12" w:author="useer" w:date="2021-04-06T10:25:00Z" w:initials="u">
    <w:p w:rsidR="00DA5773" w:rsidRPr="00DA5773" w:rsidRDefault="00DA577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frasa ini sebaiknya dianti dengan ‘naiknya berat badan’</w:t>
      </w:r>
    </w:p>
  </w:comment>
  <w:comment w:id="13" w:author="useer" w:date="2021-04-06T10:27:00Z" w:initials="u">
    <w:p w:rsidR="00DA5773" w:rsidRPr="00F846B2" w:rsidRDefault="00DA5773">
      <w:pPr>
        <w:pStyle w:val="CommentText"/>
        <w:rPr>
          <w:i/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sebaiknya dituli dengan huruf miring (</w:t>
      </w:r>
      <w:r>
        <w:rPr>
          <w:i/>
          <w:lang w:val="id-ID"/>
        </w:rPr>
        <w:t xml:space="preserve">Italic) </w:t>
      </w:r>
      <w:r w:rsidRPr="00DA5773">
        <w:rPr>
          <w:lang w:val="id-ID"/>
        </w:rPr>
        <w:t>sehingga</w:t>
      </w:r>
      <w:r>
        <w:rPr>
          <w:lang w:val="id-ID"/>
        </w:rPr>
        <w:t xml:space="preserve"> menjadi </w:t>
      </w:r>
      <w:r w:rsidR="00F846B2">
        <w:rPr>
          <w:lang w:val="id-ID"/>
        </w:rPr>
        <w:t>nge-</w:t>
      </w:r>
      <w:r w:rsidR="00F846B2">
        <w:rPr>
          <w:i/>
          <w:lang w:val="id-ID"/>
        </w:rPr>
        <w:t>chat</w:t>
      </w:r>
    </w:p>
  </w:comment>
  <w:comment w:id="14" w:author="useer" w:date="2021-04-06T10:28:00Z" w:initials="u">
    <w:p w:rsidR="00F846B2" w:rsidRPr="00F846B2" w:rsidRDefault="00F846B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Penulisan kata depan ‘di’ seharusnya dipisahkan dari kata ‘tubuhmu’</w:t>
      </w:r>
    </w:p>
  </w:comment>
  <w:comment w:id="15" w:author="useer" w:date="2021-04-06T10:29:00Z" w:initials="u">
    <w:p w:rsidR="00F846B2" w:rsidRPr="00F846B2" w:rsidRDefault="00F846B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depan ‘ke’ seharusnya ditulis terpisah dari kata ‘kanan’</w:t>
      </w:r>
      <w:bookmarkStart w:id="16" w:name="_GoBack"/>
      <w:bookmarkEnd w:id="1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D41" w:rsidRDefault="00892D41">
      <w:r>
        <w:separator/>
      </w:r>
    </w:p>
  </w:endnote>
  <w:endnote w:type="continuationSeparator" w:id="0">
    <w:p w:rsidR="00892D41" w:rsidRDefault="0089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92D41">
    <w:pPr>
      <w:pStyle w:val="Footer"/>
    </w:pPr>
  </w:p>
  <w:p w:rsidR="00941E77" w:rsidRDefault="00892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D41" w:rsidRDefault="00892D41">
      <w:r>
        <w:separator/>
      </w:r>
    </w:p>
  </w:footnote>
  <w:footnote w:type="continuationSeparator" w:id="0">
    <w:p w:rsidR="00892D41" w:rsidRDefault="00892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05447"/>
    <w:rsid w:val="00892D41"/>
    <w:rsid w:val="00924DF5"/>
    <w:rsid w:val="00927764"/>
    <w:rsid w:val="00DA5773"/>
    <w:rsid w:val="00F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05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44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05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4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4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05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44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05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4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4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useer</cp:lastModifiedBy>
  <cp:revision>2</cp:revision>
  <dcterms:created xsi:type="dcterms:W3CDTF">2021-04-06T03:30:00Z</dcterms:created>
  <dcterms:modified xsi:type="dcterms:W3CDTF">2021-04-06T03:30:00Z</dcterms:modified>
</cp:coreProperties>
</file>