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Tuliskanbentukbaku yang Andaketahuidaribentuk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B86C44">
        <w:rPr>
          <w:rFonts w:ascii="Cambria" w:hAnsi="Cambria" w:cs="Cambria"/>
          <w:color w:val="auto"/>
          <w:sz w:val="23"/>
          <w:szCs w:val="23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</w:t>
      </w:r>
      <w:r w:rsidR="00B86C44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aktivitas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E1665A">
        <w:rPr>
          <w:rFonts w:ascii="Cambria" w:hAnsi="Cambria" w:cs="Cambria"/>
          <w:color w:val="auto"/>
          <w:sz w:val="23"/>
          <w:szCs w:val="23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</w:t>
      </w:r>
      <w:r w:rsidR="00E1665A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1665A">
        <w:rPr>
          <w:rFonts w:ascii="Cambria" w:hAnsi="Cambria" w:cs="Cambria"/>
          <w:color w:val="auto"/>
          <w:sz w:val="23"/>
          <w:szCs w:val="23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1665A">
        <w:rPr>
          <w:rFonts w:ascii="Cambria" w:hAnsi="Cambria" w:cs="Cambria"/>
          <w:color w:val="auto"/>
          <w:sz w:val="23"/>
          <w:szCs w:val="23"/>
        </w:rPr>
        <w:t>deviden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>ekstrim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 w:rsidR="00E1665A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>glamaur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1665A">
        <w:rPr>
          <w:rFonts w:ascii="Cambria" w:hAnsi="Cambria" w:cs="Cambria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1665A">
        <w:rPr>
          <w:rFonts w:ascii="Cambria" w:hAnsi="Cambria" w:cs="Cambria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1665A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masjid </w:t>
      </w:r>
      <w:r w:rsidR="00D943B2">
        <w:rPr>
          <w:rFonts w:ascii="Cambria" w:hAnsi="Cambria" w:cs="Cambria"/>
          <w:color w:val="auto"/>
          <w:sz w:val="23"/>
          <w:szCs w:val="23"/>
        </w:rPr>
        <w:t>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>adjektif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analisis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1665A">
        <w:rPr>
          <w:rFonts w:ascii="Cambria" w:hAnsi="Cambria" w:cs="Cambria"/>
          <w:color w:val="auto"/>
          <w:sz w:val="23"/>
          <w:szCs w:val="23"/>
        </w:rPr>
        <w:t>absorbsi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E1665A">
        <w:rPr>
          <w:rFonts w:ascii="Cambria" w:hAnsi="Cambria" w:cs="Cambria"/>
          <w:color w:val="auto"/>
          <w:sz w:val="23"/>
          <w:szCs w:val="23"/>
        </w:rPr>
        <w:t>almari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handal 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</w:t>
      </w:r>
      <w:r w:rsidR="00E1665A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indra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atlet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baterai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beterbangan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donatur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1665A">
        <w:rPr>
          <w:rFonts w:ascii="Cambria" w:hAnsi="Cambria" w:cs="Cambria"/>
          <w:color w:val="auto"/>
          <w:sz w:val="23"/>
          <w:szCs w:val="23"/>
        </w:rPr>
        <w:t>elit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kuitansi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hiporesis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laman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lembap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mengubah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tampak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orisinal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rezeki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silakan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kadaluarsa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standar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sopir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teoretis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telanjur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surga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paham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pernapasan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risiko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sakelar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1665A">
        <w:rPr>
          <w:rFonts w:ascii="Times New Roman" w:hAnsi="Times New Roman" w:cs="Times New Roman"/>
          <w:color w:val="auto"/>
          <w:sz w:val="23"/>
          <w:szCs w:val="23"/>
        </w:rPr>
        <w:t xml:space="preserve"> saraf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surban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zona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1665A">
        <w:rPr>
          <w:rFonts w:ascii="Cambria" w:hAnsi="Cambria" w:cs="Cambria"/>
          <w:color w:val="auto"/>
          <w:sz w:val="23"/>
          <w:szCs w:val="23"/>
        </w:rPr>
        <w:t xml:space="preserve">wali kota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3A5" w:rsidRDefault="00FD33A5">
      <w:r>
        <w:separator/>
      </w:r>
    </w:p>
  </w:endnote>
  <w:endnote w:type="continuationSeparator" w:id="1">
    <w:p w:rsidR="00FD33A5" w:rsidRDefault="00FD3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FD33A5">
    <w:pPr>
      <w:pStyle w:val="Footer"/>
    </w:pPr>
  </w:p>
  <w:p w:rsidR="00941E77" w:rsidRDefault="00FD33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3A5" w:rsidRDefault="00FD33A5">
      <w:r>
        <w:separator/>
      </w:r>
    </w:p>
  </w:footnote>
  <w:footnote w:type="continuationSeparator" w:id="1">
    <w:p w:rsidR="00FD33A5" w:rsidRDefault="00FD33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70B25"/>
    <w:rsid w:val="009A7E50"/>
    <w:rsid w:val="00A30416"/>
    <w:rsid w:val="00A63B20"/>
    <w:rsid w:val="00B86C44"/>
    <w:rsid w:val="00C2206F"/>
    <w:rsid w:val="00D25860"/>
    <w:rsid w:val="00D943B2"/>
    <w:rsid w:val="00DD111A"/>
    <w:rsid w:val="00E1665A"/>
    <w:rsid w:val="00E9711D"/>
    <w:rsid w:val="00EA6A36"/>
    <w:rsid w:val="00F12D2E"/>
    <w:rsid w:val="00F87931"/>
    <w:rsid w:val="00FD3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Netty</cp:lastModifiedBy>
  <cp:revision>16</cp:revision>
  <dcterms:created xsi:type="dcterms:W3CDTF">2020-07-24T22:55:00Z</dcterms:created>
  <dcterms:modified xsi:type="dcterms:W3CDTF">2021-04-06T04:28:00Z</dcterms:modified>
</cp:coreProperties>
</file>