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[b]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="0008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[--]</w:t>
      </w:r>
      <w:r w:rsidR="0008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50F5">
        <w:rPr>
          <w:rFonts w:ascii="Times New Roman" w:eastAsia="Times New Roman" w:hAnsi="Times New Roman" w:cs="Times New Roman"/>
          <w:strike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nap</w:t>
      </w:r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[f]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empat</w:t>
      </w:r>
      <w:proofErr w:type="spellEnd"/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  <w:r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08743F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gramEnd"/>
      <w:r w:rsidR="0008743F" w:rsidRPr="0008743F">
        <w:rPr>
          <w:rFonts w:ascii="Times New Roman" w:eastAsia="Times New Roman" w:hAnsi="Times New Roman" w:cs="Times New Roman"/>
          <w:color w:val="FF0000"/>
          <w:sz w:val="24"/>
          <w:szCs w:val="24"/>
        </w:rPr>
        <w:t>.]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8743F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08743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="0008743F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proofErr w:type="gramEnd"/>
      <w:r w:rsidR="0008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743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08743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3C" w:rsidRDefault="0056583C">
      <w:r>
        <w:separator/>
      </w:r>
    </w:p>
  </w:endnote>
  <w:endnote w:type="continuationSeparator" w:id="0">
    <w:p w:rsidR="0056583C" w:rsidRDefault="0056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6583C">
    <w:pPr>
      <w:pStyle w:val="Footer"/>
    </w:pPr>
  </w:p>
  <w:p w:rsidR="00941E77" w:rsidRDefault="00565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3C" w:rsidRDefault="0056583C">
      <w:r>
        <w:separator/>
      </w:r>
    </w:p>
  </w:footnote>
  <w:footnote w:type="continuationSeparator" w:id="0">
    <w:p w:rsidR="0056583C" w:rsidRDefault="0056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8743F"/>
    <w:rsid w:val="0012251A"/>
    <w:rsid w:val="0042167F"/>
    <w:rsid w:val="0056583C"/>
    <w:rsid w:val="008D50F5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2021-04-07T05:50:00Z</dcterms:modified>
</cp:coreProperties>
</file>