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pada zona industri yang sangat </w:t>
            </w:r>
            <w:commentRangeStart w:id="0"/>
            <w:commentRangeStart w:id="1"/>
            <w:r>
              <w:rPr>
                <w:rFonts w:ascii="Times New Roman" w:hAnsi="Times New Roman" w:eastAsia="Times New Roman" w:cs="Times New Roman"/>
                <w:szCs w:val="24"/>
              </w:rPr>
              <w:t>extream</w:t>
            </w:r>
            <w:commentRangeEnd w:id="0"/>
            <w:r>
              <w:commentReference w:id="0"/>
            </w:r>
            <w:commentRangeEnd w:id="1"/>
            <w:r>
              <w:commentReference w:id="1"/>
            </w:r>
            <w:r>
              <w:rPr>
                <w:rFonts w:ascii="Times New Roman" w:hAnsi="Times New Roman" w:eastAsia="Times New Roman" w:cs="Times New Roman"/>
                <w:szCs w:val="24"/>
              </w:rPr>
              <w:t xml:space="preserve">. Industri yang tiap menit bahkan detik </w:t>
            </w:r>
            <w:commentRangeStart w:id="2"/>
            <w:r>
              <w:rPr>
                <w:rFonts w:ascii="Times New Roman" w:hAnsi="Times New Roman" w:eastAsia="Times New Roman" w:cs="Times New Roman"/>
                <w:szCs w:val="24"/>
              </w:rPr>
              <w:t>dia</w:t>
            </w:r>
            <w:commentRangeEnd w:id="2"/>
            <w:r>
              <w:commentReference w:id="2"/>
            </w:r>
            <w:r>
              <w:rPr>
                <w:rFonts w:ascii="Times New Roman" w:hAnsi="Times New Roman" w:eastAsia="Times New Roman" w:cs="Times New Roman"/>
                <w:szCs w:val="24"/>
              </w:rPr>
              <w:t xml:space="preserve"> akan berubah semakin maju, yang sering kita sebut dengan revolusi </w:t>
            </w:r>
            <w:commentRangeStart w:id="3"/>
            <w:commentRangeStart w:id="4"/>
            <w:r>
              <w:rPr>
                <w:rFonts w:ascii="Times New Roman" w:hAnsi="Times New Roman" w:eastAsia="Times New Roman" w:cs="Times New Roman"/>
                <w:szCs w:val="24"/>
              </w:rPr>
              <w:t xml:space="preserve">industry </w:t>
            </w:r>
            <w:commentRangeEnd w:id="3"/>
            <w:r>
              <w:commentReference w:id="3"/>
            </w:r>
            <w:commentRangeEnd w:id="4"/>
            <w:r>
              <w:commentReference w:id="4"/>
            </w:r>
            <w:r>
              <w:rPr>
                <w:rFonts w:ascii="Times New Roman" w:hAnsi="Times New Roman" w:eastAsia="Times New Roman" w:cs="Times New Roman"/>
                <w:szCs w:val="24"/>
              </w:rPr>
              <w:t>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Bagi pendidik maupun peserta didik hari ini kita </w:t>
            </w:r>
            <w:commentRangeStart w:id="5"/>
            <w:r>
              <w:rPr>
                <w:rFonts w:ascii="Times New Roman" w:hAnsi="Times New Roman" w:eastAsia="Times New Roman" w:cs="Times New Roman"/>
                <w:szCs w:val="24"/>
              </w:rPr>
              <w:t>di siapkan</w:t>
            </w:r>
            <w:commentRangeEnd w:id="5"/>
            <w:r>
              <w:commentReference w:id="5"/>
            </w:r>
            <w:r>
              <w:rPr>
                <w:rFonts w:ascii="Times New Roman" w:hAnsi="Times New Roman" w:eastAsia="Times New Roman" w:cs="Times New Roman"/>
                <w:szCs w:val="24"/>
              </w:rPr>
              <w:t xml:space="preserve"> untuk memasuki dunia kerja namun bukan lagi perkerja, tetapi kita </w:t>
            </w:r>
            <w:commentRangeStart w:id="6"/>
            <w:commentRangeStart w:id="7"/>
            <w:r>
              <w:rPr>
                <w:rFonts w:ascii="Times New Roman" w:hAnsi="Times New Roman" w:eastAsia="Times New Roman" w:cs="Times New Roman"/>
                <w:szCs w:val="24"/>
              </w:rPr>
              <w:t>di siapkan</w:t>
            </w:r>
            <w:commentRangeEnd w:id="6"/>
            <w:r>
              <w:commentReference w:id="6"/>
            </w:r>
            <w:commentRangeEnd w:id="7"/>
            <w:r>
              <w:commentReference w:id="7"/>
            </w:r>
            <w:r>
              <w:rPr>
                <w:rFonts w:ascii="Times New Roman" w:hAnsi="Times New Roman" w:eastAsia="Times New Roman" w:cs="Times New Roman"/>
                <w:szCs w:val="24"/>
              </w:rPr>
              <w:t xml:space="preserve"> untuk membuat lapangan kerja baru yang belum tercipta</w:t>
            </w:r>
            <w:commentRangeStart w:id="8"/>
            <w:r>
              <w:rPr>
                <w:rFonts w:ascii="Times New Roman" w:hAnsi="Times New Roman" w:eastAsia="Times New Roman" w:cs="Times New Roman"/>
                <w:szCs w:val="24"/>
              </w:rPr>
              <w:t>,</w:t>
            </w:r>
            <w:commentRangeEnd w:id="8"/>
            <w:r>
              <w:commentReference w:id="8"/>
            </w:r>
            <w:r>
              <w:rPr>
                <w:rFonts w:ascii="Times New Roman" w:hAnsi="Times New Roman" w:eastAsia="Times New Roman" w:cs="Times New Roman"/>
                <w:szCs w:val="24"/>
              </w:rPr>
              <w:t xml:space="preserve">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Pendidikan 4.0 adalah suatu program yang </w:t>
            </w:r>
            <w:commentRangeStart w:id="9"/>
            <w:r>
              <w:rPr>
                <w:rFonts w:ascii="Times New Roman" w:hAnsi="Times New Roman" w:eastAsia="Times New Roman" w:cs="Times New Roman"/>
                <w:szCs w:val="24"/>
              </w:rPr>
              <w:t>di buat</w:t>
            </w:r>
            <w:commentRangeEnd w:id="9"/>
            <w:r>
              <w:commentReference w:id="9"/>
            </w:r>
            <w:r>
              <w:rPr>
                <w:rFonts w:ascii="Times New Roman" w:hAnsi="Times New Roman" w:eastAsia="Times New Roman" w:cs="Times New Roman"/>
                <w:szCs w:val="24"/>
              </w:rPr>
              <w:t xml:space="preserve"> untuk mewujudkan pendidikan yang cerdas dan kreatif. Tujuan dari terciptanya pendidikan 4.0 ini adalah peningkatan dan pemerataan pendidikan</w:t>
            </w:r>
            <w:commentRangeStart w:id="10"/>
            <w:commentRangeStart w:id="11"/>
            <w:r>
              <w:rPr>
                <w:rFonts w:ascii="Times New Roman" w:hAnsi="Times New Roman" w:eastAsia="Times New Roman" w:cs="Times New Roman"/>
                <w:szCs w:val="24"/>
              </w:rPr>
              <w:t>,</w:t>
            </w:r>
            <w:commentRangeEnd w:id="10"/>
            <w:r>
              <w:commentReference w:id="10"/>
            </w:r>
            <w:commentRangeEnd w:id="11"/>
            <w:r>
              <w:commentReference w:id="11"/>
            </w:r>
            <w:r>
              <w:rPr>
                <w:rFonts w:ascii="Times New Roman" w:hAnsi="Times New Roman" w:eastAsia="Times New Roman" w:cs="Times New Roman"/>
                <w:szCs w:val="24"/>
              </w:rPr>
              <w:t xml:space="preserve">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Tidak hanya </w:t>
            </w:r>
            <w:commentRangeStart w:id="12"/>
            <w:r>
              <w:rPr>
                <w:rFonts w:ascii="Times New Roman" w:hAnsi="Times New Roman" w:eastAsia="Times New Roman" w:cs="Times New Roman"/>
                <w:szCs w:val="24"/>
              </w:rPr>
              <w:t xml:space="preserve">itu </w:t>
            </w:r>
            <w:commentRangeEnd w:id="12"/>
            <w:r>
              <w:commentReference w:id="12"/>
            </w:r>
            <w:r>
              <w:rPr>
                <w:rFonts w:ascii="Times New Roman" w:hAnsi="Times New Roman" w:eastAsia="Times New Roman" w:cs="Times New Roman"/>
                <w:szCs w:val="24"/>
              </w:rPr>
              <w:t xml:space="preserve">pendidikan 4.0 menghasilkan 4 aspek yang sangat </w:t>
            </w:r>
            <w:commentRangeStart w:id="13"/>
            <w:r>
              <w:rPr>
                <w:rFonts w:ascii="Times New Roman" w:hAnsi="Times New Roman" w:eastAsia="Times New Roman" w:cs="Times New Roman"/>
                <w:szCs w:val="24"/>
              </w:rPr>
              <w:t>di butuhkan</w:t>
            </w:r>
            <w:commentRangeEnd w:id="13"/>
            <w:r>
              <w:commentReference w:id="13"/>
            </w:r>
            <w:r>
              <w:rPr>
                <w:rFonts w:ascii="Times New Roman" w:hAnsi="Times New Roman" w:eastAsia="Times New Roman" w:cs="Times New Roman"/>
                <w:szCs w:val="24"/>
              </w:rPr>
              <w:t xml:space="preserve"> di era milenial ini yaitu kolaboratif, komunikatif, berfikir kritis, kreatif. Mengapa </w:t>
            </w:r>
            <w:commentRangeStart w:id="14"/>
            <w:r>
              <w:rPr>
                <w:rFonts w:ascii="Times New Roman" w:hAnsi="Times New Roman" w:eastAsia="Times New Roman" w:cs="Times New Roman"/>
                <w:szCs w:val="24"/>
              </w:rPr>
              <w:t xml:space="preserve">demikian </w:t>
            </w:r>
            <w:commentRangeEnd w:id="14"/>
            <w:r>
              <w:commentReference w:id="14"/>
            </w:r>
            <w:r>
              <w:rPr>
                <w:rFonts w:ascii="Times New Roman" w:hAnsi="Times New Roman" w:eastAsia="Times New Roman" w:cs="Times New Roman"/>
                <w:szCs w:val="24"/>
              </w:rPr>
              <w:t xml:space="preserve">pendidikan 4.0 </w:t>
            </w:r>
            <w:commentRangeStart w:id="15"/>
            <w:r>
              <w:rPr>
                <w:rFonts w:ascii="Times New Roman" w:hAnsi="Times New Roman" w:eastAsia="Times New Roman" w:cs="Times New Roman"/>
                <w:szCs w:val="24"/>
              </w:rPr>
              <w:t>ini hari</w:t>
            </w:r>
            <w:commentRangeEnd w:id="15"/>
            <w:r>
              <w:commentReference w:id="15"/>
            </w:r>
            <w:r>
              <w:rPr>
                <w:rFonts w:ascii="Times New Roman" w:hAnsi="Times New Roman" w:eastAsia="Times New Roman" w:cs="Times New Roman"/>
                <w:szCs w:val="24"/>
              </w:rPr>
              <w:t xml:space="preserve"> ini sedang gencar-gencarnya di publis,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w:t>
            </w:r>
            <w:commentRangeStart w:id="16"/>
            <w:r>
              <w:rPr>
                <w:rFonts w:ascii="Times New Roman" w:hAnsi="Times New Roman" w:eastAsia="Times New Roman" w:cs="Times New Roman"/>
                <w:szCs w:val="24"/>
              </w:rPr>
              <w:t>tahab</w:t>
            </w:r>
            <w:commentRangeEnd w:id="16"/>
            <w:r>
              <w:commentReference w:id="16"/>
            </w:r>
            <w:r>
              <w:rPr>
                <w:rFonts w:ascii="Times New Roman" w:hAnsi="Times New Roman" w:eastAsia="Times New Roman" w:cs="Times New Roman"/>
                <w:szCs w:val="24"/>
              </w:rPr>
              <w:t xml:space="preserve"> ini guru </w:t>
            </w:r>
            <w:commentRangeStart w:id="17"/>
            <w:r>
              <w:rPr>
                <w:rFonts w:ascii="Times New Roman" w:hAnsi="Times New Roman" w:eastAsia="Times New Roman" w:cs="Times New Roman"/>
                <w:szCs w:val="24"/>
              </w:rPr>
              <w:t>di tutut</w:t>
            </w:r>
            <w:commentRangeEnd w:id="17"/>
            <w:r>
              <w:commentReference w:id="17"/>
            </w:r>
            <w:r>
              <w:rPr>
                <w:rFonts w:ascii="Times New Roman" w:hAnsi="Times New Roman" w:eastAsia="Times New Roman" w:cs="Times New Roman"/>
                <w:szCs w:val="24"/>
              </w:rPr>
              <w:t xml:space="preserve">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commentRangeStart w:id="18"/>
            <w:r>
              <w:rPr>
                <w:rFonts w:ascii="Times New Roman" w:hAnsi="Times New Roman" w:eastAsia="Times New Roman" w:cs="Times New Roman"/>
                <w:szCs w:val="24"/>
              </w:rPr>
              <w:t>Yaitu</w:t>
            </w:r>
            <w:commentRangeEnd w:id="18"/>
            <w:r>
              <w:commentReference w:id="18"/>
            </w:r>
            <w:r>
              <w:rPr>
                <w:rFonts w:ascii="Times New Roman" w:hAnsi="Times New Roman" w:eastAsia="Times New Roman" w:cs="Times New Roman"/>
                <w:szCs w:val="24"/>
              </w:rPr>
              <w:t xml:space="preserve"> guru di sini </w:t>
            </w:r>
            <w:commentRangeStart w:id="19"/>
            <w:r>
              <w:rPr>
                <w:rFonts w:ascii="Times New Roman" w:hAnsi="Times New Roman" w:eastAsia="Times New Roman" w:cs="Times New Roman"/>
                <w:szCs w:val="24"/>
              </w:rPr>
              <w:t xml:space="preserve">di tuntut </w:t>
            </w:r>
            <w:commentRangeEnd w:id="19"/>
            <w:r>
              <w:commentReference w:id="19"/>
            </w:r>
            <w:r>
              <w:rPr>
                <w:rFonts w:ascii="Times New Roman" w:hAnsi="Times New Roman" w:eastAsia="Times New Roman" w:cs="Times New Roman"/>
                <w:szCs w:val="24"/>
              </w:rPr>
              <w:t>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Guri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commentRangeStart w:id="20"/>
            <w:r>
              <w:rPr>
                <w:rFonts w:ascii="Times New Roman" w:hAnsi="Times New Roman" w:eastAsia="Times New Roman" w:cs="Times New Roman"/>
                <w:szCs w:val="24"/>
              </w:rPr>
              <w:t xml:space="preserve">Dimana </w:t>
            </w:r>
            <w:commentRangeEnd w:id="20"/>
            <w:r>
              <w:commentReference w:id="20"/>
            </w:r>
            <w:r>
              <w:rPr>
                <w:rFonts w:ascii="Times New Roman" w:hAnsi="Times New Roman" w:eastAsia="Times New Roman" w:cs="Times New Roman"/>
                <w:szCs w:val="24"/>
              </w:rPr>
              <w:t xml:space="preserve">guru sebagai pendidik di era </w:t>
            </w:r>
            <w:commentRangeStart w:id="21"/>
            <w:r>
              <w:rPr>
                <w:rFonts w:ascii="Times New Roman" w:hAnsi="Times New Roman" w:eastAsia="Times New Roman" w:cs="Times New Roman"/>
                <w:szCs w:val="24"/>
              </w:rPr>
              <w:t xml:space="preserve">4.0 </w:t>
            </w:r>
            <w:commentRangeEnd w:id="21"/>
            <w:r>
              <w:commentReference w:id="21"/>
            </w:r>
            <w:r>
              <w:rPr>
                <w:rFonts w:ascii="Times New Roman" w:hAnsi="Times New Roman" w:eastAsia="Times New Roman" w:cs="Times New Roman"/>
                <w:szCs w:val="24"/>
              </w:rPr>
              <w:t>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dasarnya kita bisa </w:t>
            </w:r>
            <w:commentRangeStart w:id="22"/>
            <w:r>
              <w:rPr>
                <w:rFonts w:ascii="Times New Roman" w:hAnsi="Times New Roman" w:eastAsia="Times New Roman" w:cs="Times New Roman"/>
                <w:szCs w:val="24"/>
              </w:rPr>
              <w:t>lihat</w:t>
            </w:r>
            <w:commentRangeEnd w:id="22"/>
            <w:r>
              <w:commentReference w:id="22"/>
            </w:r>
            <w:r>
              <w:rPr>
                <w:rFonts w:ascii="Times New Roman" w:hAnsi="Times New Roman" w:eastAsia="Times New Roman" w:cs="Times New Roman"/>
                <w:szCs w:val="24"/>
              </w:rPr>
              <w:t xml:space="preserve">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commentRangeStart w:id="23"/>
            <w:r>
              <w:rPr>
                <w:rFonts w:ascii="Times New Roman" w:hAnsi="Times New Roman" w:eastAsia="Times New Roman" w:cs="Times New Roman"/>
                <w:szCs w:val="24"/>
              </w:rPr>
              <w:t xml:space="preserve">Dari </w:t>
            </w:r>
            <w:commentRangeEnd w:id="23"/>
            <w:r>
              <w:commentReference w:id="23"/>
            </w:r>
            <w:r>
              <w:rPr>
                <w:rFonts w:ascii="Times New Roman" w:hAnsi="Times New Roman" w:eastAsia="Times New Roman" w:cs="Times New Roman"/>
                <w:szCs w:val="24"/>
              </w:rPr>
              <w:t xml:space="preserve">gagasan yang mucul dari pemikiran kritis </w:t>
            </w:r>
            <w:commentRangeStart w:id="24"/>
            <w:r>
              <w:rPr>
                <w:rFonts w:ascii="Times New Roman" w:hAnsi="Times New Roman" w:eastAsia="Times New Roman" w:cs="Times New Roman"/>
                <w:szCs w:val="24"/>
              </w:rPr>
              <w:t xml:space="preserve">tadi </w:t>
            </w:r>
            <w:commentRangeEnd w:id="24"/>
            <w:r>
              <w:commentReference w:id="24"/>
            </w:r>
            <w:r>
              <w:rPr>
                <w:rFonts w:ascii="Times New Roman" w:hAnsi="Times New Roman" w:eastAsia="Times New Roman" w:cs="Times New Roman"/>
                <w:szCs w:val="24"/>
              </w:rPr>
              <w:t xml:space="preserve">maka proses selanjutnya yaitu mencoba/ pengaplikasian. Pada revolusi 4.0 ini lebih banyak </w:t>
            </w:r>
            <w:commentRangeStart w:id="25"/>
            <w:r>
              <w:rPr>
                <w:rFonts w:ascii="Times New Roman" w:hAnsi="Times New Roman" w:eastAsia="Times New Roman" w:cs="Times New Roman"/>
                <w:szCs w:val="24"/>
              </w:rPr>
              <w:t xml:space="preserve">praktek </w:t>
            </w:r>
            <w:commentRangeEnd w:id="25"/>
            <w:r>
              <w:commentReference w:id="25"/>
            </w:r>
            <w:r>
              <w:rPr>
                <w:rFonts w:ascii="Times New Roman" w:hAnsi="Times New Roman" w:eastAsia="Times New Roman" w:cs="Times New Roman"/>
                <w:szCs w:val="24"/>
              </w:rPr>
              <w:t>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Setelah proses </w:t>
            </w:r>
            <w:commentRangeStart w:id="26"/>
            <w:r>
              <w:rPr>
                <w:rFonts w:ascii="Times New Roman" w:hAnsi="Times New Roman" w:eastAsia="Times New Roman" w:cs="Times New Roman"/>
                <w:szCs w:val="24"/>
              </w:rPr>
              <w:t xml:space="preserve">mencoba </w:t>
            </w:r>
            <w:commentRangeEnd w:id="26"/>
            <w:r>
              <w:commentReference w:id="26"/>
            </w:r>
            <w:r>
              <w:rPr>
                <w:rFonts w:ascii="Times New Roman" w:hAnsi="Times New Roman" w:eastAsia="Times New Roman" w:cs="Times New Roman"/>
                <w:szCs w:val="24"/>
              </w:rPr>
              <w:t>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Yang terahir adalah melakukan penelitian, tuntutan 4.0 ini adalah kreatif dan inovatif. </w:t>
            </w:r>
            <w:commentRangeStart w:id="27"/>
            <w:r>
              <w:rPr>
                <w:rFonts w:ascii="Times New Roman" w:hAnsi="Times New Roman" w:eastAsia="Times New Roman" w:cs="Times New Roman"/>
                <w:szCs w:val="24"/>
              </w:rPr>
              <w:t xml:space="preserve">Dengan </w:t>
            </w:r>
            <w:commentRangeEnd w:id="27"/>
            <w:r>
              <w:commentReference w:id="27"/>
            </w:r>
            <w:r>
              <w:rPr>
                <w:rFonts w:ascii="Times New Roman" w:hAnsi="Times New Roman" w:eastAsia="Times New Roman" w:cs="Times New Roman"/>
                <w:szCs w:val="24"/>
              </w:rPr>
              <w:t>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SUS" w:date="2021-04-10T14:04:41Z" w:initials="A">
    <w:p w14:paraId="40EF06DF">
      <w:pPr>
        <w:pStyle w:val="3"/>
        <w:rPr>
          <w:rFonts w:hint="default"/>
          <w:lang w:val="en-US"/>
        </w:rPr>
      </w:pPr>
      <w:r>
        <w:rPr>
          <w:rFonts w:hint="default"/>
          <w:lang w:val="en-US"/>
        </w:rPr>
        <w:t>Penulisan kata tidak baku</w:t>
      </w:r>
    </w:p>
  </w:comment>
  <w:comment w:id="1" w:author="ASUS" w:date="2021-04-10T14:04:42Z" w:initials="A">
    <w:p w14:paraId="253E7E0B">
      <w:pPr>
        <w:pStyle w:val="3"/>
      </w:pPr>
    </w:p>
  </w:comment>
  <w:comment w:id="2" w:author="ASUS" w:date="2021-04-10T14:05:39Z" w:initials="A">
    <w:p w14:paraId="64E772BD">
      <w:pPr>
        <w:pStyle w:val="3"/>
        <w:rPr>
          <w:rFonts w:hint="default"/>
          <w:lang w:val="en-US"/>
        </w:rPr>
      </w:pPr>
      <w:r>
        <w:rPr>
          <w:rFonts w:hint="default"/>
          <w:lang w:val="en-US"/>
        </w:rPr>
        <w:t>Kata “dia” kurang tepat karena bukan kata ganti orang</w:t>
      </w:r>
    </w:p>
  </w:comment>
  <w:comment w:id="3" w:author="ASUS" w:date="2021-04-10T14:06:31Z" w:initials="A">
    <w:p w14:paraId="003252A3">
      <w:pPr>
        <w:pStyle w:val="3"/>
      </w:pPr>
    </w:p>
  </w:comment>
  <w:comment w:id="4" w:author="ASUS" w:date="2021-04-10T14:06:31Z" w:initials="A">
    <w:p w14:paraId="196508F0">
      <w:pPr>
        <w:pStyle w:val="3"/>
        <w:rPr>
          <w:rFonts w:hint="default"/>
          <w:lang w:val="en-US"/>
        </w:rPr>
      </w:pPr>
      <w:r>
        <w:rPr>
          <w:rFonts w:hint="default"/>
          <w:lang w:val="en-US"/>
        </w:rPr>
        <w:t>Penulisan kata tidak baku</w:t>
      </w:r>
    </w:p>
  </w:comment>
  <w:comment w:id="5" w:author="ASUS" w:date="2021-04-10T14:07:09Z" w:initials="A">
    <w:p w14:paraId="22E70B28">
      <w:pPr>
        <w:pStyle w:val="3"/>
        <w:rPr>
          <w:rFonts w:hint="default"/>
          <w:lang w:val="en-US"/>
        </w:rPr>
      </w:pPr>
      <w:r>
        <w:rPr>
          <w:rFonts w:hint="default"/>
          <w:lang w:val="en-US"/>
        </w:rPr>
        <w:t>Penulisan kata “di” tidak dipisah, karena bukan keterangan tempat</w:t>
      </w:r>
    </w:p>
  </w:comment>
  <w:comment w:id="6" w:author="ASUS" w:date="2021-04-10T14:08:25Z" w:initials="A">
    <w:p w14:paraId="6F4F5144">
      <w:pPr>
        <w:pStyle w:val="3"/>
      </w:pPr>
    </w:p>
  </w:comment>
  <w:comment w:id="7" w:author="ASUS" w:date="2021-04-10T14:08:25Z" w:initials="A">
    <w:p w14:paraId="3B183BF7">
      <w:pPr>
        <w:pStyle w:val="3"/>
        <w:rPr>
          <w:rFonts w:hint="default"/>
          <w:lang w:val="en-US"/>
        </w:rPr>
      </w:pPr>
      <w:r>
        <w:rPr>
          <w:rFonts w:hint="default"/>
          <w:lang w:val="en-US"/>
        </w:rPr>
        <w:t>Penulisan kata :di” tidak dipisah karena bkan keterangan tempat.</w:t>
      </w:r>
    </w:p>
  </w:comment>
  <w:comment w:id="8" w:author="ASUS" w:date="2021-04-10T14:09:21Z" w:initials="A">
    <w:p w14:paraId="44D4421B">
      <w:pPr>
        <w:pStyle w:val="3"/>
        <w:rPr>
          <w:rFonts w:hint="default"/>
          <w:lang w:val="en-US"/>
        </w:rPr>
      </w:pPr>
      <w:r>
        <w:rPr>
          <w:rFonts w:hint="default"/>
          <w:lang w:val="en-US"/>
        </w:rPr>
        <w:t>Seharusnya tidak perlu tanda koma</w:t>
      </w:r>
    </w:p>
  </w:comment>
  <w:comment w:id="9" w:author="ASUS" w:date="2021-04-10T14:10:06Z" w:initials="A">
    <w:p w14:paraId="70124690">
      <w:pPr>
        <w:pStyle w:val="3"/>
        <w:rPr>
          <w:rFonts w:hint="default"/>
          <w:lang w:val="en-US"/>
        </w:rPr>
      </w:pPr>
      <w:r>
        <w:rPr>
          <w:rFonts w:hint="default"/>
          <w:lang w:val="en-US"/>
        </w:rPr>
        <w:t>Kata “di” tidak dipisah karena bukan menunjukkan keterangan tempat</w:t>
      </w:r>
    </w:p>
  </w:comment>
  <w:comment w:id="10" w:author="ASUS" w:date="2021-04-10T14:11:08Z" w:initials="A">
    <w:p w14:paraId="10514219">
      <w:pPr>
        <w:pStyle w:val="3"/>
      </w:pPr>
    </w:p>
  </w:comment>
  <w:comment w:id="11" w:author="ASUS" w:date="2021-04-10T14:11:08Z" w:initials="A">
    <w:p w14:paraId="24BB08ED">
      <w:pPr>
        <w:pStyle w:val="3"/>
        <w:rPr>
          <w:rFonts w:hint="default"/>
          <w:lang w:val="en-US"/>
        </w:rPr>
      </w:pPr>
      <w:r>
        <w:rPr>
          <w:rFonts w:hint="default"/>
          <w:lang w:val="en-US"/>
        </w:rPr>
        <w:t>Seharusnya tanpa tanda koma</w:t>
      </w:r>
    </w:p>
  </w:comment>
  <w:comment w:id="12" w:author="ASUS" w:date="2021-04-10T14:11:48Z" w:initials="A">
    <w:p w14:paraId="52767220">
      <w:pPr>
        <w:pStyle w:val="3"/>
        <w:rPr>
          <w:rFonts w:hint="default"/>
          <w:lang w:val="en-US"/>
        </w:rPr>
      </w:pPr>
      <w:r>
        <w:rPr>
          <w:rFonts w:hint="default"/>
          <w:lang w:val="en-US"/>
        </w:rPr>
        <w:t>Seharusnya ada tanda koma</w:t>
      </w:r>
    </w:p>
  </w:comment>
  <w:comment w:id="13" w:author="ASUS" w:date="2021-04-10T14:12:20Z" w:initials="A">
    <w:p w14:paraId="1AD31713">
      <w:pPr>
        <w:pStyle w:val="3"/>
        <w:rPr>
          <w:rFonts w:hint="default"/>
          <w:lang w:val="en-US"/>
        </w:rPr>
      </w:pPr>
      <w:r>
        <w:rPr>
          <w:rFonts w:hint="default"/>
          <w:lang w:val="en-US"/>
        </w:rPr>
        <w:t>Seharusnya tidak dipisah, karena bukan keterangan tempat</w:t>
      </w:r>
    </w:p>
  </w:comment>
  <w:comment w:id="14" w:author="ASUS" w:date="2021-04-10T14:13:21Z" w:initials="A">
    <w:p w14:paraId="73A5537F">
      <w:pPr>
        <w:pStyle w:val="3"/>
        <w:rPr>
          <w:rFonts w:hint="default"/>
          <w:lang w:val="en-US"/>
        </w:rPr>
      </w:pPr>
      <w:r>
        <w:rPr>
          <w:rFonts w:hint="default"/>
          <w:lang w:val="en-US"/>
        </w:rPr>
        <w:t>Seharusnya ada tanda tanya (?}</w:t>
      </w:r>
    </w:p>
  </w:comment>
  <w:comment w:id="15" w:author="ASUS" w:date="2021-04-10T14:14:15Z" w:initials="A">
    <w:p w14:paraId="5B7A32E6">
      <w:pPr>
        <w:pStyle w:val="3"/>
        <w:rPr>
          <w:rFonts w:hint="default"/>
          <w:lang w:val="en-US"/>
        </w:rPr>
      </w:pPr>
      <w:r>
        <w:rPr>
          <w:rFonts w:hint="default"/>
          <w:lang w:val="en-US"/>
        </w:rPr>
        <w:t xml:space="preserve">Kurang tepat, Harusnya “saat” </w:t>
      </w:r>
    </w:p>
  </w:comment>
  <w:comment w:id="16" w:author="ASUS" w:date="2021-04-10T14:15:02Z" w:initials="A">
    <w:p w14:paraId="109A1E66">
      <w:pPr>
        <w:pStyle w:val="3"/>
        <w:rPr>
          <w:rFonts w:hint="default"/>
          <w:lang w:val="en-US"/>
        </w:rPr>
      </w:pPr>
      <w:r>
        <w:rPr>
          <w:rFonts w:hint="default"/>
          <w:lang w:val="en-US"/>
        </w:rPr>
        <w:t>Tidak baku, harusnya “tahap”</w:t>
      </w:r>
    </w:p>
  </w:comment>
  <w:comment w:id="17" w:author="ASUS" w:date="2021-04-10T14:15:33Z" w:initials="A">
    <w:p w14:paraId="08F27641">
      <w:pPr>
        <w:pStyle w:val="3"/>
        <w:rPr>
          <w:rFonts w:hint="default"/>
          <w:lang w:val="en-US"/>
        </w:rPr>
      </w:pPr>
      <w:r>
        <w:rPr>
          <w:rFonts w:hint="default"/>
          <w:lang w:val="en-US"/>
        </w:rPr>
        <w:t>Harusnya nyambung, karena bukan keterangan tempat</w:t>
      </w:r>
    </w:p>
  </w:comment>
  <w:comment w:id="18" w:author="ASUS" w:date="2021-04-10T14:16:10Z" w:initials="A">
    <w:p w14:paraId="7A515C9E">
      <w:pPr>
        <w:pStyle w:val="3"/>
        <w:rPr>
          <w:rFonts w:hint="default"/>
          <w:lang w:val="en-US"/>
        </w:rPr>
      </w:pPr>
      <w:r>
        <w:rPr>
          <w:rFonts w:hint="default"/>
          <w:lang w:val="en-US"/>
        </w:rPr>
        <w:t>Tidak boleh di awal kalimat</w:t>
      </w:r>
    </w:p>
  </w:comment>
  <w:comment w:id="19" w:author="ASUS" w:date="2021-04-10T14:17:34Z" w:initials="A">
    <w:p w14:paraId="7DA76346">
      <w:pPr>
        <w:pStyle w:val="3"/>
        <w:rPr>
          <w:rFonts w:hint="default"/>
          <w:lang w:val="en-US"/>
        </w:rPr>
      </w:pPr>
      <w:r>
        <w:rPr>
          <w:rFonts w:hint="default"/>
          <w:lang w:val="en-US"/>
        </w:rPr>
        <w:t>Harusnya nyambung, karena bukan ket tempat</w:t>
      </w:r>
    </w:p>
  </w:comment>
  <w:comment w:id="20" w:author="ASUS" w:date="2021-04-10T14:18:15Z" w:initials="A">
    <w:p w14:paraId="6D241C76">
      <w:pPr>
        <w:pStyle w:val="3"/>
        <w:rPr>
          <w:rFonts w:hint="default"/>
          <w:lang w:val="en-US"/>
        </w:rPr>
      </w:pPr>
      <w:r>
        <w:rPr>
          <w:rFonts w:hint="default"/>
          <w:lang w:val="en-US"/>
        </w:rPr>
        <w:t>Tidak boleh di awal kalimat</w:t>
      </w:r>
    </w:p>
  </w:comment>
  <w:comment w:id="21" w:author="ASUS" w:date="2021-04-10T14:18:41Z" w:initials="A">
    <w:p w14:paraId="5C6C4EF3">
      <w:pPr>
        <w:pStyle w:val="3"/>
        <w:rPr>
          <w:rFonts w:hint="default"/>
          <w:lang w:val="en-US"/>
        </w:rPr>
      </w:pPr>
      <w:r>
        <w:rPr>
          <w:rFonts w:hint="default"/>
          <w:lang w:val="en-US"/>
        </w:rPr>
        <w:t>Ada tanda “koma” (,)</w:t>
      </w:r>
    </w:p>
  </w:comment>
  <w:comment w:id="22" w:author="ASUS" w:date="2021-04-10T14:19:42Z" w:initials="A">
    <w:p w14:paraId="43355001">
      <w:pPr>
        <w:pStyle w:val="3"/>
        <w:rPr>
          <w:rFonts w:hint="default"/>
          <w:lang w:val="en-US"/>
        </w:rPr>
      </w:pPr>
      <w:r>
        <w:rPr>
          <w:rFonts w:hint="default"/>
          <w:lang w:val="en-US"/>
        </w:rPr>
        <w:t>Harusnya “melihat”</w:t>
      </w:r>
    </w:p>
  </w:comment>
  <w:comment w:id="23" w:author="ASUS" w:date="2021-04-10T14:20:15Z" w:initials="A">
    <w:p w14:paraId="760859F6">
      <w:pPr>
        <w:pStyle w:val="3"/>
        <w:rPr>
          <w:rFonts w:hint="default"/>
          <w:lang w:val="en-US"/>
        </w:rPr>
      </w:pPr>
      <w:r>
        <w:rPr>
          <w:rFonts w:hint="default"/>
          <w:lang w:val="en-US"/>
        </w:rPr>
        <w:t>Kata sambung tidak boleh di awal kalimat</w:t>
      </w:r>
    </w:p>
  </w:comment>
  <w:comment w:id="24" w:author="ASUS" w:date="2021-04-10T14:20:47Z" w:initials="A">
    <w:p w14:paraId="260B2C7E">
      <w:pPr>
        <w:pStyle w:val="3"/>
        <w:rPr>
          <w:rFonts w:hint="default"/>
          <w:lang w:val="en-US"/>
        </w:rPr>
      </w:pPr>
      <w:r>
        <w:rPr>
          <w:rFonts w:hint="default"/>
          <w:lang w:val="en-US"/>
        </w:rPr>
        <w:t>Harusnya ada tanda koma (,)</w:t>
      </w:r>
    </w:p>
  </w:comment>
  <w:comment w:id="25" w:author="ASUS" w:date="2021-04-10T14:21:19Z" w:initials="A">
    <w:p w14:paraId="27F16BC3">
      <w:pPr>
        <w:pStyle w:val="3"/>
        <w:rPr>
          <w:rFonts w:hint="default"/>
          <w:lang w:val="en-US"/>
        </w:rPr>
      </w:pPr>
      <w:r>
        <w:rPr>
          <w:rFonts w:hint="default"/>
          <w:lang w:val="en-US"/>
        </w:rPr>
        <w:t>Harusnya dipisahkan dgn tanda koma (,)</w:t>
      </w:r>
    </w:p>
  </w:comment>
  <w:comment w:id="26" w:author="ASUS" w:date="2021-04-10T14:22:06Z" w:initials="A">
    <w:p w14:paraId="03801E18">
      <w:pPr>
        <w:pStyle w:val="3"/>
        <w:rPr>
          <w:rFonts w:hint="default"/>
          <w:lang w:val="en-US"/>
        </w:rPr>
      </w:pPr>
      <w:r>
        <w:rPr>
          <w:rFonts w:hint="default"/>
          <w:lang w:val="en-US"/>
        </w:rPr>
        <w:t>Harusnya dipisah dengan tanda koma (,)</w:t>
      </w:r>
    </w:p>
  </w:comment>
  <w:comment w:id="27" w:author="ASUS" w:date="2021-04-10T14:22:59Z" w:initials="A">
    <w:p w14:paraId="185763E3">
      <w:pPr>
        <w:pStyle w:val="3"/>
        <w:rPr>
          <w:rFonts w:hint="default"/>
          <w:lang w:val="en-US"/>
        </w:rPr>
      </w:pPr>
      <w:r>
        <w:rPr>
          <w:rFonts w:hint="default"/>
          <w:lang w:val="en-US"/>
        </w:rPr>
        <w:t>Kata sambung tidak boleh di awal kalimat</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EF06DF" w15:done="0"/>
  <w15:commentEx w15:paraId="253E7E0B" w15:done="0" w15:paraIdParent="40EF06DF"/>
  <w15:commentEx w15:paraId="64E772BD" w15:done="0"/>
  <w15:commentEx w15:paraId="003252A3" w15:done="0"/>
  <w15:commentEx w15:paraId="196508F0" w15:done="0" w15:paraIdParent="003252A3"/>
  <w15:commentEx w15:paraId="22E70B28" w15:done="0"/>
  <w15:commentEx w15:paraId="6F4F5144" w15:done="0"/>
  <w15:commentEx w15:paraId="3B183BF7" w15:done="0" w15:paraIdParent="6F4F5144"/>
  <w15:commentEx w15:paraId="44D4421B" w15:done="0"/>
  <w15:commentEx w15:paraId="70124690" w15:done="0"/>
  <w15:commentEx w15:paraId="10514219" w15:done="0"/>
  <w15:commentEx w15:paraId="24BB08ED" w15:done="0" w15:paraIdParent="10514219"/>
  <w15:commentEx w15:paraId="52767220" w15:done="0"/>
  <w15:commentEx w15:paraId="1AD31713" w15:done="0"/>
  <w15:commentEx w15:paraId="73A5537F" w15:done="0"/>
  <w15:commentEx w15:paraId="5B7A32E6" w15:done="0"/>
  <w15:commentEx w15:paraId="109A1E66" w15:done="0"/>
  <w15:commentEx w15:paraId="08F27641" w15:done="0"/>
  <w15:commentEx w15:paraId="7A515C9E" w15:done="0"/>
  <w15:commentEx w15:paraId="7DA76346" w15:done="0"/>
  <w15:commentEx w15:paraId="6D241C76" w15:done="0"/>
  <w15:commentEx w15:paraId="5C6C4EF3" w15:done="0"/>
  <w15:commentEx w15:paraId="43355001" w15:done="0"/>
  <w15:commentEx w15:paraId="760859F6" w15:done="0"/>
  <w15:commentEx w15:paraId="260B2C7E" w15:done="0"/>
  <w15:commentEx w15:paraId="27F16BC3" w15:done="0"/>
  <w15:commentEx w15:paraId="03801E18" w15:done="0"/>
  <w15:commentEx w15:paraId="185763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50487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4"/>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26</TotalTime>
  <ScaleCrop>false</ScaleCrop>
  <LinksUpToDate>false</LinksUpToDate>
  <CharactersWithSpaces>3169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ASUS</cp:lastModifiedBy>
  <dcterms:modified xsi:type="dcterms:W3CDTF">2021-04-10T07:24:13Z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