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BB" w:rsidRPr="00137DA1" w:rsidRDefault="00815CBB" w:rsidP="00137DA1">
      <w:pPr>
        <w:jc w:val="both"/>
        <w:rPr>
          <w:rFonts w:ascii="Arial" w:hAnsi="Arial" w:cs="Arial"/>
          <w:b/>
          <w:spacing w:val="3"/>
          <w:sz w:val="21"/>
          <w:szCs w:val="21"/>
          <w:lang w:val="en-US"/>
        </w:rPr>
      </w:pPr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 xml:space="preserve">FITRI ITUT RAHAYU, </w:t>
      </w:r>
      <w:proofErr w:type="spellStart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S.Pd</w:t>
      </w:r>
      <w:proofErr w:type="spellEnd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.</w:t>
      </w:r>
    </w:p>
    <w:p w:rsidR="00815CBB" w:rsidRPr="00137DA1" w:rsidRDefault="00815CBB" w:rsidP="00137DA1">
      <w:pPr>
        <w:jc w:val="both"/>
        <w:rPr>
          <w:rFonts w:ascii="Arial" w:hAnsi="Arial" w:cs="Arial"/>
          <w:b/>
          <w:spacing w:val="3"/>
          <w:sz w:val="21"/>
          <w:szCs w:val="21"/>
          <w:lang w:val="en-US"/>
        </w:rPr>
      </w:pPr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 xml:space="preserve">SMK </w:t>
      </w:r>
      <w:proofErr w:type="spellStart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Negeri</w:t>
      </w:r>
      <w:proofErr w:type="spellEnd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 xml:space="preserve"> 2 </w:t>
      </w:r>
      <w:proofErr w:type="spellStart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Wonogiri</w:t>
      </w:r>
      <w:proofErr w:type="spellEnd"/>
    </w:p>
    <w:p w:rsidR="00815CBB" w:rsidRPr="00137DA1" w:rsidRDefault="00815CBB" w:rsidP="00137DA1">
      <w:pPr>
        <w:jc w:val="both"/>
        <w:rPr>
          <w:rFonts w:ascii="Arial" w:hAnsi="Arial" w:cs="Arial"/>
          <w:b/>
          <w:spacing w:val="3"/>
          <w:sz w:val="21"/>
          <w:szCs w:val="21"/>
          <w:lang w:val="en-US"/>
        </w:rPr>
      </w:pPr>
    </w:p>
    <w:p w:rsidR="00815CBB" w:rsidRPr="00137DA1" w:rsidRDefault="00815CBB" w:rsidP="00137DA1">
      <w:pPr>
        <w:jc w:val="both"/>
        <w:rPr>
          <w:rFonts w:ascii="Arial" w:hAnsi="Arial" w:cs="Arial"/>
          <w:b/>
          <w:spacing w:val="3"/>
          <w:sz w:val="21"/>
          <w:szCs w:val="21"/>
          <w:lang w:val="en-US"/>
        </w:rPr>
      </w:pPr>
    </w:p>
    <w:p w:rsidR="00D943CE" w:rsidRPr="00137DA1" w:rsidRDefault="00D943CE" w:rsidP="00137DA1">
      <w:pPr>
        <w:jc w:val="center"/>
        <w:rPr>
          <w:rFonts w:ascii="Arial" w:hAnsi="Arial" w:cs="Arial"/>
          <w:b/>
          <w:spacing w:val="3"/>
          <w:sz w:val="21"/>
          <w:szCs w:val="21"/>
          <w:lang w:val="en-US"/>
        </w:rPr>
      </w:pPr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PRAKATA</w:t>
      </w:r>
    </w:p>
    <w:p w:rsidR="00D943CE" w:rsidRPr="00137DA1" w:rsidRDefault="00D943CE" w:rsidP="00137DA1">
      <w:pPr>
        <w:jc w:val="both"/>
        <w:rPr>
          <w:rFonts w:ascii="Arial" w:hAnsi="Arial" w:cs="Arial"/>
          <w:spacing w:val="3"/>
          <w:sz w:val="21"/>
          <w:szCs w:val="21"/>
          <w:lang w:val="en-US"/>
        </w:rPr>
      </w:pPr>
    </w:p>
    <w:p w:rsidR="00D943CE" w:rsidRPr="00137DA1" w:rsidRDefault="00D943CE" w:rsidP="00137DA1">
      <w:pPr>
        <w:jc w:val="both"/>
        <w:rPr>
          <w:rFonts w:ascii="Arial" w:hAnsi="Arial" w:cs="Arial"/>
          <w:spacing w:val="3"/>
          <w:sz w:val="21"/>
          <w:szCs w:val="21"/>
          <w:lang w:val="en-US"/>
        </w:rPr>
      </w:pPr>
    </w:p>
    <w:p w:rsidR="00D943CE" w:rsidRPr="00137DA1" w:rsidRDefault="00D943CE" w:rsidP="00564CE6">
      <w:pPr>
        <w:spacing w:line="360" w:lineRule="auto"/>
        <w:ind w:firstLine="720"/>
        <w:jc w:val="both"/>
        <w:rPr>
          <w:rFonts w:ascii="Arial" w:hAnsi="Arial" w:cs="Arial"/>
          <w:spacing w:val="3"/>
          <w:sz w:val="21"/>
          <w:szCs w:val="21"/>
          <w:lang w:val="en-US"/>
        </w:rPr>
      </w:pP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Tujuan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penulisan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buku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adalah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memberikan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informa</w:t>
      </w:r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si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kepada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pembaca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mengenai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>
        <w:rPr>
          <w:rFonts w:ascii="Arial" w:hAnsi="Arial" w:cs="Arial"/>
          <w:spacing w:val="3"/>
          <w:sz w:val="21"/>
          <w:szCs w:val="21"/>
          <w:lang w:val="en-US"/>
        </w:rPr>
        <w:t>pandemi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sepenuhnya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tidak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akan</w:t>
      </w:r>
      <w:proofErr w:type="spellEnd"/>
      <w:proofErr w:type="gram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hilang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dari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muka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bumi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proofErr w:type="gram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pandemi</w:t>
      </w:r>
      <w:proofErr w:type="spellEnd"/>
      <w:proofErr w:type="gram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utamanya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Covid-19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dapat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saja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kembali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terjadi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karena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berbagai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faktor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kondisi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sangat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dinamis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Buku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berusaha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untuk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memberikan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sedikit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solusi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bagi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masyarakat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agar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tidak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terlalu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khawatir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tetap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tenang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namun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harus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selalu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aktif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untuk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waspada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mengantisipasi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datangnya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kembali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masa pandemic Covid-19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</w:p>
    <w:p w:rsidR="00D943CE" w:rsidRPr="00137DA1" w:rsidRDefault="00D943CE" w:rsidP="00564CE6">
      <w:pPr>
        <w:spacing w:line="360" w:lineRule="auto"/>
        <w:ind w:firstLine="720"/>
        <w:jc w:val="both"/>
        <w:rPr>
          <w:rFonts w:ascii="Arial" w:hAnsi="Arial" w:cs="Arial"/>
          <w:spacing w:val="3"/>
          <w:sz w:val="21"/>
          <w:szCs w:val="21"/>
          <w:lang w:val="en-US"/>
        </w:rPr>
      </w:pP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Sasaran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buku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adalah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pembaca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dari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berbagai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kalangan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baik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usia</w:t>
      </w:r>
      <w:proofErr w:type="spellEnd"/>
      <w:proofErr w:type="gram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anak-anak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remaja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maupun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dewasa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Begitu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pula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tingkatan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sosial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seluruh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masyarakat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berhak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untuk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membaca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buku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ini.</w:t>
      </w:r>
      <w:r w:rsidR="00564CE6">
        <w:rPr>
          <w:rFonts w:ascii="Arial" w:hAnsi="Arial" w:cs="Arial"/>
          <w:spacing w:val="3"/>
          <w:sz w:val="21"/>
          <w:szCs w:val="21"/>
          <w:lang w:val="en-US"/>
        </w:rPr>
        <w:t>pembaca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berbagai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tingkatan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usia</w:t>
      </w:r>
      <w:proofErr w:type="spellEnd"/>
      <w:proofErr w:type="gram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golongan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sosial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pasti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memiliki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rasa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khawatir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kurang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lebih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sama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hal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datangnya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pandemi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Covid-19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proofErr w:type="gram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anak-anak</w:t>
      </w:r>
      <w:proofErr w:type="spellEnd"/>
      <w:proofErr w:type="gram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misalnya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mereka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belum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mengerti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benar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kondisi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pandemi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sehingga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harus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benar-benar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memiliki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informasi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hal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proofErr w:type="gram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remaja</w:t>
      </w:r>
      <w:proofErr w:type="spellEnd"/>
      <w:proofErr w:type="gram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begitujuga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Untuk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masyarakat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usia</w:t>
      </w:r>
      <w:proofErr w:type="spellEnd"/>
      <w:proofErr w:type="gram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dewasa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lansia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tentunya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sudah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sangat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sadar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memahami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kondisi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pandemi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namun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demikian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terkadang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tetap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masih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memerlukan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saran-saran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himbauan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seputar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antisipasi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kedatangan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kembali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pandemic Covid-19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</w:p>
    <w:p w:rsidR="00137DA1" w:rsidRPr="00137DA1" w:rsidRDefault="00137DA1" w:rsidP="00564CE6">
      <w:pPr>
        <w:pStyle w:val="Heading1"/>
        <w:numPr>
          <w:ilvl w:val="0"/>
          <w:numId w:val="0"/>
        </w:numPr>
        <w:tabs>
          <w:tab w:val="left" w:pos="90"/>
          <w:tab w:val="left" w:pos="180"/>
        </w:tabs>
        <w:spacing w:line="360" w:lineRule="auto"/>
        <w:jc w:val="both"/>
        <w:rPr>
          <w:rFonts w:ascii="Arial" w:hAnsi="Arial" w:cs="Arial"/>
          <w:color w:val="auto"/>
          <w:spacing w:val="3"/>
          <w:sz w:val="21"/>
          <w:szCs w:val="21"/>
          <w:lang w:val="en-US"/>
        </w:rPr>
      </w:pPr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ab/>
      </w:r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ab/>
      </w:r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ab/>
      </w:r>
      <w:proofErr w:type="spellStart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Sistematika</w:t>
      </w:r>
      <w:proofErr w:type="spellEnd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utama</w:t>
      </w:r>
      <w:proofErr w:type="spellEnd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buku</w:t>
      </w:r>
      <w:proofErr w:type="spellEnd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ini</w:t>
      </w:r>
      <w:proofErr w:type="spellEnd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adalah</w:t>
      </w:r>
      <w:proofErr w:type="spellEnd"/>
      <w:r w:rsidR="00D943CE"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pendahuluan</w:t>
      </w:r>
      <w:proofErr w:type="spellEnd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, </w:t>
      </w:r>
      <w:proofErr w:type="spellStart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pembahasan</w:t>
      </w:r>
      <w:proofErr w:type="spellEnd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 (</w:t>
      </w:r>
      <w:proofErr w:type="spellStart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isi</w:t>
      </w:r>
      <w:proofErr w:type="spellEnd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), </w:t>
      </w:r>
      <w:proofErr w:type="spellStart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dan</w:t>
      </w:r>
      <w:proofErr w:type="spellEnd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penutup</w:t>
      </w:r>
      <w:proofErr w:type="spellEnd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 (</w:t>
      </w:r>
      <w:proofErr w:type="spellStart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penyudah</w:t>
      </w:r>
      <w:proofErr w:type="spellEnd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) </w:t>
      </w:r>
      <w:proofErr w:type="spellStart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>dengan</w:t>
      </w:r>
      <w:proofErr w:type="spellEnd"/>
      <w:r w:rsidRPr="00137DA1">
        <w:rPr>
          <w:rFonts w:ascii="Arial" w:hAnsi="Arial" w:cs="Arial"/>
          <w:color w:val="auto"/>
          <w:spacing w:val="3"/>
          <w:sz w:val="21"/>
          <w:szCs w:val="21"/>
          <w:lang w:val="en-US"/>
        </w:rPr>
        <w:t xml:space="preserve"> detail:</w:t>
      </w:r>
    </w:p>
    <w:p w:rsidR="00137DA1" w:rsidRPr="00137DA1" w:rsidRDefault="00137DA1" w:rsidP="00564CE6">
      <w:pPr>
        <w:pStyle w:val="Heading1"/>
        <w:numPr>
          <w:ilvl w:val="0"/>
          <w:numId w:val="0"/>
        </w:numPr>
        <w:tabs>
          <w:tab w:val="left" w:pos="90"/>
          <w:tab w:val="left" w:pos="18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Bab I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Pendahuluan</w:t>
      </w:r>
      <w:proofErr w:type="spellEnd"/>
    </w:p>
    <w:p w:rsidR="00137DA1" w:rsidRPr="00137DA1" w:rsidRDefault="00137DA1" w:rsidP="00564CE6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Pandemi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datang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tanpa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permisi</w:t>
      </w:r>
      <w:proofErr w:type="spellEnd"/>
    </w:p>
    <w:p w:rsidR="00137DA1" w:rsidRPr="00137DA1" w:rsidRDefault="00137DA1" w:rsidP="00564CE6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Pandemi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sebagai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sebuah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kondisi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tiba-tiba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yang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darurat</w:t>
      </w:r>
      <w:proofErr w:type="spellEnd"/>
    </w:p>
    <w:p w:rsidR="00137DA1" w:rsidRPr="00137DA1" w:rsidRDefault="00137DA1" w:rsidP="00564CE6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Pandemi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tidak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melihat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proofErr w:type="gramStart"/>
      <w:r w:rsidRPr="00137DA1">
        <w:rPr>
          <w:rFonts w:ascii="Times New Roman" w:hAnsi="Times New Roman" w:cs="Times New Roman"/>
          <w:color w:val="auto"/>
          <w:lang w:val="en-US"/>
        </w:rPr>
        <w:t>usia</w:t>
      </w:r>
      <w:proofErr w:type="spellEnd"/>
      <w:proofErr w:type="gramEnd"/>
      <w:r w:rsidRPr="00137DA1">
        <w:rPr>
          <w:rFonts w:ascii="Times New Roman" w:hAnsi="Times New Roman" w:cs="Times New Roman"/>
          <w:color w:val="auto"/>
          <w:lang w:val="en-US"/>
        </w:rPr>
        <w:t xml:space="preserve">,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tahta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,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atau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pun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hal-hal</w:t>
      </w:r>
      <w:proofErr w:type="spellEnd"/>
      <w:r w:rsidRPr="00137DA1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lang w:val="en-US"/>
        </w:rPr>
        <w:t>dunia</w:t>
      </w:r>
      <w:proofErr w:type="spellEnd"/>
    </w:p>
    <w:p w:rsidR="00137DA1" w:rsidRPr="00137DA1" w:rsidRDefault="00137DA1" w:rsidP="00564CE6">
      <w:pPr>
        <w:pStyle w:val="Heading1"/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Bab II Isi</w:t>
      </w:r>
    </w:p>
    <w:p w:rsidR="00137DA1" w:rsidRPr="00137DA1" w:rsidRDefault="00137DA1" w:rsidP="00564CE6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Faktor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penyebab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pandemi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Covid-19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harus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diminimalisasi</w:t>
      </w:r>
      <w:proofErr w:type="spellEnd"/>
    </w:p>
    <w:p w:rsidR="00137DA1" w:rsidRPr="00137DA1" w:rsidRDefault="00137DA1" w:rsidP="00564CE6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Faktor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penghilang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pandemi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Covid-19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harus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dimaksimalisasi</w:t>
      </w:r>
      <w:proofErr w:type="spellEnd"/>
    </w:p>
    <w:p w:rsidR="00137DA1" w:rsidRPr="00137DA1" w:rsidRDefault="00137DA1" w:rsidP="00564CE6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Cara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efektif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mengantisipasi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datangnya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pandemi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Covid-19</w:t>
      </w:r>
    </w:p>
    <w:p w:rsidR="00137DA1" w:rsidRPr="00137DA1" w:rsidRDefault="00137DA1" w:rsidP="00564C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7DA1" w:rsidRPr="00137DA1" w:rsidRDefault="00137DA1" w:rsidP="00564CE6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BAB III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Penutup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137DA1" w:rsidRPr="00137DA1" w:rsidRDefault="00137DA1" w:rsidP="00564CE6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Pandemi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sebagai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kondisi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khusus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dapat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saja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terjadi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kembali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namun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bisa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proofErr w:type="spellStart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diantisipasi</w:t>
      </w:r>
      <w:proofErr w:type="spellEnd"/>
      <w:r w:rsidRPr="00137DA1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D943CE" w:rsidRPr="00137DA1" w:rsidRDefault="00137DA1" w:rsidP="00564CE6">
      <w:pPr>
        <w:spacing w:line="360" w:lineRule="auto"/>
        <w:jc w:val="both"/>
        <w:rPr>
          <w:rFonts w:ascii="Arial" w:hAnsi="Arial" w:cs="Arial"/>
          <w:spacing w:val="3"/>
          <w:sz w:val="21"/>
          <w:szCs w:val="21"/>
          <w:lang w:val="en-US"/>
        </w:rPr>
      </w:pPr>
      <w:r w:rsidRPr="00137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Sistematika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utama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dapat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dikembangkan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kembali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bila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dirasa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perlu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revisi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kembali</w:t>
      </w:r>
      <w:proofErr w:type="spellEnd"/>
      <w:r w:rsidR="00D943CE" w:rsidRPr="00137DA1">
        <w:rPr>
          <w:rFonts w:ascii="Arial" w:hAnsi="Arial" w:cs="Arial"/>
          <w:spacing w:val="3"/>
          <w:sz w:val="21"/>
          <w:szCs w:val="21"/>
          <w:lang w:val="en-US"/>
        </w:rPr>
        <w:t>.</w:t>
      </w:r>
    </w:p>
    <w:p w:rsidR="00D943CE" w:rsidRPr="00137DA1" w:rsidRDefault="00D943CE" w:rsidP="00564CE6">
      <w:pPr>
        <w:spacing w:line="360" w:lineRule="auto"/>
        <w:ind w:firstLine="720"/>
        <w:jc w:val="both"/>
        <w:rPr>
          <w:rFonts w:ascii="Arial" w:hAnsi="Arial" w:cs="Arial"/>
          <w:spacing w:val="3"/>
          <w:sz w:val="21"/>
          <w:szCs w:val="21"/>
          <w:lang w:val="en-US"/>
        </w:rPr>
      </w:pP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Keunggulan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buku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adalah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mampu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memberikan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solusi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aplikatif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mengenai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masalah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  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kekhawatiran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masyarakat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terhadap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hadirnya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pandemi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Covid-</w:t>
      </w:r>
      <w:proofErr w:type="gram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19 .</w:t>
      </w:r>
      <w:proofErr w:type="gram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masyarakat</w:t>
      </w:r>
      <w:proofErr w:type="spellEnd"/>
      <w:proofErr w:type="gram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dapat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merasa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tenang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namun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tetap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selalu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waspada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dengan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kemungkinan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kehadiran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pandemi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sewaktu-waktu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.</w:t>
      </w:r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Buku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tidak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berkesan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menggurui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tetapi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secara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karib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mendekati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masyarakat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mengedukasi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hal-hal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terkait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326D01">
        <w:rPr>
          <w:rFonts w:ascii="Arial" w:hAnsi="Arial" w:cs="Arial"/>
          <w:spacing w:val="3"/>
          <w:sz w:val="21"/>
          <w:szCs w:val="21"/>
          <w:lang w:val="en-US"/>
        </w:rPr>
        <w:t>pandemi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Covid-19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proofErr w:type="gram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kesan</w:t>
      </w:r>
      <w:proofErr w:type="spellEnd"/>
      <w:proofErr w:type="gram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ilmiah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namun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karib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dapat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dirasakan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pembaca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saat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membaca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buku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proofErr w:type="gram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begitujuga</w:t>
      </w:r>
      <w:proofErr w:type="spellEnd"/>
      <w:proofErr w:type="gram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untuk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bahasa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digunakan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tidak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bermuatan</w:t>
      </w:r>
      <w:proofErr w:type="spellEnd"/>
      <w:r w:rsidR="00564CE6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564CE6">
        <w:rPr>
          <w:rFonts w:ascii="Arial" w:hAnsi="Arial" w:cs="Arial"/>
          <w:spacing w:val="3"/>
          <w:sz w:val="21"/>
          <w:szCs w:val="21"/>
          <w:lang w:val="en-US"/>
        </w:rPr>
        <w:t>istil</w:t>
      </w:r>
      <w:r w:rsidR="00D30074">
        <w:rPr>
          <w:rFonts w:ascii="Arial" w:hAnsi="Arial" w:cs="Arial"/>
          <w:spacing w:val="3"/>
          <w:sz w:val="21"/>
          <w:szCs w:val="21"/>
          <w:lang w:val="en-US"/>
        </w:rPr>
        <w:t>ah-istilah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asing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secara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kental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Istilah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asing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ada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namun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porsi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sewajarnya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sehingga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masyarakat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data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dengan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mudah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memahami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isi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informasi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buku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</w:p>
    <w:p w:rsidR="00D943CE" w:rsidRPr="00137DA1" w:rsidRDefault="00D943CE" w:rsidP="00564CE6">
      <w:pPr>
        <w:spacing w:line="360" w:lineRule="auto"/>
        <w:ind w:firstLine="720"/>
        <w:jc w:val="both"/>
        <w:rPr>
          <w:rFonts w:ascii="Arial" w:hAnsi="Arial" w:cs="Arial"/>
          <w:spacing w:val="3"/>
          <w:sz w:val="21"/>
          <w:szCs w:val="21"/>
          <w:lang w:val="en-US"/>
        </w:rPr>
      </w:pP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Amanat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pembaca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adalah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bahwa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sebenarnya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seberat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apapun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masalah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atau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peristiwa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kehidupan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manusia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tentunya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dapat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dicarikan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solusinya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secara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Pr="00137DA1">
        <w:rPr>
          <w:rFonts w:ascii="Arial" w:hAnsi="Arial" w:cs="Arial"/>
          <w:spacing w:val="3"/>
          <w:sz w:val="21"/>
          <w:szCs w:val="21"/>
          <w:lang w:val="en-US"/>
        </w:rPr>
        <w:t>bijak</w:t>
      </w:r>
      <w:proofErr w:type="spellEnd"/>
      <w:r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Seberat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apapun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pandemic covid-19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tentunya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memiliki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hikmah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tak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terhingga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bagi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masyarakat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. Hal yang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sangat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pahit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namun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memiliki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pembelajaran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teramat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manis</w:t>
      </w:r>
      <w:proofErr w:type="spellEnd"/>
      <w:proofErr w:type="gram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bila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dikecap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secara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arif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Bersama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dengan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seluruh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masyarakat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bersatu-padu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menghadapi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dan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mengantisipasi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kemungkinan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hadirnya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kembali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pandemi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Covid-19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ini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tentu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akan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membuahkan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hasil</w:t>
      </w:r>
      <w:proofErr w:type="spellEnd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137DA1" w:rsidRPr="00137DA1">
        <w:rPr>
          <w:rFonts w:ascii="Arial" w:hAnsi="Arial" w:cs="Arial"/>
          <w:spacing w:val="3"/>
          <w:sz w:val="21"/>
          <w:szCs w:val="21"/>
          <w:lang w:val="en-US"/>
        </w:rPr>
        <w:t>manis.</w:t>
      </w:r>
      <w:r w:rsidR="00D30074">
        <w:rPr>
          <w:rFonts w:ascii="Arial" w:hAnsi="Arial" w:cs="Arial"/>
          <w:spacing w:val="3"/>
          <w:sz w:val="21"/>
          <w:szCs w:val="21"/>
          <w:lang w:val="en-US"/>
        </w:rPr>
        <w:t>tiada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lebih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berharga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selain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sebuah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pembelajaran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kehidupan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bahwa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segala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hal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dapat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direncanakan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namun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tentu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juga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dapat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digagalkan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keberhasilannya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oleh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Yang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Mahakuasa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.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Bahwa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semua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harus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dipikirkan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untuk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direncanakan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namun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harapa</w:t>
      </w:r>
      <w:bookmarkStart w:id="0" w:name="_GoBack"/>
      <w:bookmarkEnd w:id="0"/>
      <w:r w:rsidR="00D30074">
        <w:rPr>
          <w:rFonts w:ascii="Arial" w:hAnsi="Arial" w:cs="Arial"/>
          <w:spacing w:val="3"/>
          <w:sz w:val="21"/>
          <w:szCs w:val="21"/>
          <w:lang w:val="en-US"/>
        </w:rPr>
        <w:t>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dalam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ketercapaian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harus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tetap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mencari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kuasa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yang paling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kuasa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, </w:t>
      </w:r>
      <w:proofErr w:type="spell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dengan</w:t>
      </w:r>
      <w:proofErr w:type="spellEnd"/>
      <w:r w:rsidR="00D30074">
        <w:rPr>
          <w:rFonts w:ascii="Arial" w:hAnsi="Arial" w:cs="Arial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="00D30074">
        <w:rPr>
          <w:rFonts w:ascii="Arial" w:hAnsi="Arial" w:cs="Arial"/>
          <w:spacing w:val="3"/>
          <w:sz w:val="21"/>
          <w:szCs w:val="21"/>
          <w:lang w:val="en-US"/>
        </w:rPr>
        <w:t>doa</w:t>
      </w:r>
      <w:proofErr w:type="spellEnd"/>
      <w:proofErr w:type="gramEnd"/>
      <w:r w:rsidR="00D30074">
        <w:rPr>
          <w:rFonts w:ascii="Arial" w:hAnsi="Arial" w:cs="Arial"/>
          <w:spacing w:val="3"/>
          <w:sz w:val="21"/>
          <w:szCs w:val="21"/>
          <w:lang w:val="en-US"/>
        </w:rPr>
        <w:t>.</w:t>
      </w:r>
    </w:p>
    <w:p w:rsidR="00D943CE" w:rsidRPr="00137DA1" w:rsidRDefault="00D943CE" w:rsidP="00564CE6">
      <w:pPr>
        <w:spacing w:line="360" w:lineRule="auto"/>
        <w:jc w:val="both"/>
        <w:rPr>
          <w:lang w:val="en-US"/>
        </w:rPr>
      </w:pPr>
    </w:p>
    <w:sectPr w:rsidR="00D943CE" w:rsidRPr="00137D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10EAD"/>
    <w:multiLevelType w:val="multilevel"/>
    <w:tmpl w:val="B78849F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Times New Roman" w:eastAsiaTheme="majorEastAsia" w:hAnsi="Times New Roman" w:cs="Times New Roman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CE"/>
    <w:rsid w:val="00114D1A"/>
    <w:rsid w:val="00137DA1"/>
    <w:rsid w:val="00326D01"/>
    <w:rsid w:val="005556B5"/>
    <w:rsid w:val="00564CE6"/>
    <w:rsid w:val="00815CBB"/>
    <w:rsid w:val="00A6724D"/>
    <w:rsid w:val="00D30074"/>
    <w:rsid w:val="00D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DE815-BA86-4C0A-91F3-973478C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A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DA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D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2021-04-24T02:53:00Z</dcterms:created>
  <dcterms:modified xsi:type="dcterms:W3CDTF">2021-04-24T04:03:00Z</dcterms:modified>
</cp:coreProperties>
</file>